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0E3ED" w14:textId="77777777" w:rsidR="001909F2" w:rsidRPr="00C17D58" w:rsidRDefault="001909F2" w:rsidP="001909F2">
      <w:pPr>
        <w:tabs>
          <w:tab w:val="left" w:pos="1134"/>
        </w:tabs>
        <w:ind w:left="720" w:right="-6" w:firstLine="720"/>
        <w:jc w:val="both"/>
        <w:rPr>
          <w:rFonts w:ascii="Arial" w:hAnsi="Arial" w:cs="Arial"/>
        </w:rPr>
      </w:pPr>
      <w:r w:rsidRPr="00C17D58">
        <w:rPr>
          <w:rFonts w:ascii="Arial" w:hAnsi="Arial" w:cs="Arial"/>
          <w:b/>
        </w:rPr>
        <w:t xml:space="preserve">         </w:t>
      </w:r>
      <w:r w:rsidRPr="00C17D58">
        <w:rPr>
          <w:rFonts w:ascii="Arial" w:hAnsi="Arial" w:cs="Arial"/>
          <w:noProof/>
          <w:lang w:eastAsia="hr-HR"/>
        </w:rPr>
        <w:drawing>
          <wp:inline distT="0" distB="0" distL="0" distR="0" wp14:anchorId="218FC67F" wp14:editId="23BEBCA5">
            <wp:extent cx="438153" cy="445770"/>
            <wp:effectExtent l="0" t="0" r="0" b="0"/>
            <wp:docPr id="1655855658" name="Slika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8153" cy="44577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0D94DF6E" w14:textId="77777777" w:rsidR="001909F2" w:rsidRPr="00C17D58" w:rsidRDefault="001909F2" w:rsidP="001909F2">
      <w:pPr>
        <w:tabs>
          <w:tab w:val="left" w:pos="1134"/>
        </w:tabs>
        <w:ind w:right="-6"/>
        <w:jc w:val="both"/>
        <w:rPr>
          <w:rFonts w:ascii="Arial" w:hAnsi="Arial" w:cs="Arial"/>
          <w:b/>
        </w:rPr>
      </w:pPr>
      <w:r w:rsidRPr="00C17D58">
        <w:rPr>
          <w:rFonts w:ascii="Arial" w:hAnsi="Arial" w:cs="Arial"/>
          <w:b/>
        </w:rPr>
        <w:tab/>
        <w:t>REPUBLIKA  HRVATSKA</w:t>
      </w:r>
    </w:p>
    <w:p w14:paraId="234C3AC1" w14:textId="77777777" w:rsidR="001909F2" w:rsidRPr="00C17D58" w:rsidRDefault="001909F2" w:rsidP="001909F2">
      <w:pPr>
        <w:tabs>
          <w:tab w:val="left" w:pos="1134"/>
        </w:tabs>
        <w:ind w:right="-6"/>
        <w:jc w:val="both"/>
        <w:rPr>
          <w:rFonts w:ascii="Arial" w:hAnsi="Arial" w:cs="Arial"/>
          <w:b/>
        </w:rPr>
      </w:pPr>
      <w:r w:rsidRPr="00C17D58">
        <w:rPr>
          <w:rFonts w:ascii="Arial" w:hAnsi="Arial" w:cs="Arial"/>
          <w:b/>
        </w:rPr>
        <w:t xml:space="preserve">         PRIMORSKO-GORANSKA ŽUPANIJA</w:t>
      </w:r>
    </w:p>
    <w:p w14:paraId="6EFE2DA3" w14:textId="77777777" w:rsidR="0065075F" w:rsidRPr="00C17D58" w:rsidRDefault="0065075F" w:rsidP="001909F2">
      <w:pPr>
        <w:tabs>
          <w:tab w:val="left" w:pos="1134"/>
        </w:tabs>
        <w:ind w:right="-6"/>
        <w:jc w:val="both"/>
        <w:rPr>
          <w:rFonts w:ascii="Arial" w:hAnsi="Arial" w:cs="Arial"/>
          <w:b/>
        </w:rPr>
      </w:pPr>
      <w:r w:rsidRPr="00C17D58">
        <w:rPr>
          <w:rFonts w:ascii="Arial" w:hAnsi="Arial" w:cs="Arial"/>
          <w:noProof/>
          <w:lang w:eastAsia="hr-HR"/>
        </w:rPr>
        <w:drawing>
          <wp:anchor distT="0" distB="0" distL="114300" distR="114300" simplePos="0" relativeHeight="251658240" behindDoc="1" locked="0" layoutInCell="1" allowOverlap="1" wp14:anchorId="6757DCDB" wp14:editId="6B5DB2A7">
            <wp:simplePos x="0" y="0"/>
            <wp:positionH relativeFrom="column">
              <wp:posOffset>195580</wp:posOffset>
            </wp:positionH>
            <wp:positionV relativeFrom="paragraph">
              <wp:posOffset>152400</wp:posOffset>
            </wp:positionV>
            <wp:extent cx="274320" cy="342900"/>
            <wp:effectExtent l="0" t="0" r="0" b="0"/>
            <wp:wrapTight wrapText="bothSides">
              <wp:wrapPolygon edited="0">
                <wp:start x="0" y="0"/>
                <wp:lineTo x="0" y="20400"/>
                <wp:lineTo x="19500" y="20400"/>
                <wp:lineTo x="19500" y="0"/>
                <wp:lineTo x="0" y="0"/>
              </wp:wrapPolygon>
            </wp:wrapTight>
            <wp:docPr id="1956586995" name="Slika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3429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09F2" w:rsidRPr="00C17D58">
        <w:rPr>
          <w:rFonts w:ascii="Arial" w:hAnsi="Arial" w:cs="Arial"/>
          <w:b/>
        </w:rPr>
        <w:t xml:space="preserve">      </w:t>
      </w:r>
      <w:r w:rsidR="001909F2" w:rsidRPr="00C17D58">
        <w:rPr>
          <w:rFonts w:ascii="Arial" w:hAnsi="Arial" w:cs="Arial"/>
          <w:b/>
        </w:rPr>
        <w:tab/>
      </w:r>
    </w:p>
    <w:p w14:paraId="3E76D601" w14:textId="05E07094" w:rsidR="001909F2" w:rsidRPr="00C17D58" w:rsidRDefault="0065075F" w:rsidP="001909F2">
      <w:pPr>
        <w:tabs>
          <w:tab w:val="left" w:pos="1134"/>
        </w:tabs>
        <w:ind w:right="-6"/>
        <w:jc w:val="both"/>
        <w:rPr>
          <w:rFonts w:ascii="Arial" w:hAnsi="Arial" w:cs="Arial"/>
        </w:rPr>
      </w:pPr>
      <w:r w:rsidRPr="00C17D58">
        <w:rPr>
          <w:rFonts w:ascii="Arial" w:hAnsi="Arial" w:cs="Arial"/>
          <w:b/>
        </w:rPr>
        <w:t xml:space="preserve">       </w:t>
      </w:r>
      <w:r w:rsidR="001909F2" w:rsidRPr="00C17D58">
        <w:rPr>
          <w:rFonts w:ascii="Arial" w:hAnsi="Arial" w:cs="Arial"/>
          <w:b/>
        </w:rPr>
        <w:t xml:space="preserve">      OPĆINA  MATULJI</w:t>
      </w:r>
    </w:p>
    <w:p w14:paraId="6FFCC0AC" w14:textId="77777777" w:rsidR="001909F2" w:rsidRPr="00C17D58" w:rsidRDefault="001909F2" w:rsidP="001909F2">
      <w:pPr>
        <w:tabs>
          <w:tab w:val="left" w:pos="1134"/>
        </w:tabs>
        <w:ind w:right="-6"/>
        <w:jc w:val="both"/>
        <w:rPr>
          <w:rFonts w:ascii="Arial" w:hAnsi="Arial" w:cs="Arial"/>
          <w:b/>
        </w:rPr>
      </w:pPr>
      <w:r w:rsidRPr="00C17D58">
        <w:rPr>
          <w:rFonts w:ascii="Arial" w:hAnsi="Arial" w:cs="Arial"/>
          <w:b/>
        </w:rPr>
        <w:tab/>
        <w:t xml:space="preserve">         Općinsko vijeće</w:t>
      </w:r>
    </w:p>
    <w:p w14:paraId="4E787E4B" w14:textId="77777777" w:rsidR="001909F2" w:rsidRPr="00C17D58" w:rsidRDefault="001909F2" w:rsidP="001909F2">
      <w:pPr>
        <w:tabs>
          <w:tab w:val="left" w:pos="1134"/>
        </w:tabs>
        <w:ind w:right="-6"/>
        <w:jc w:val="both"/>
        <w:rPr>
          <w:rFonts w:ascii="Arial" w:hAnsi="Arial" w:cs="Arial"/>
          <w:b/>
        </w:rPr>
      </w:pPr>
    </w:p>
    <w:p w14:paraId="47B4B05E" w14:textId="77777777" w:rsidR="001909F2" w:rsidRPr="00C17D58" w:rsidRDefault="001909F2" w:rsidP="001909F2">
      <w:pPr>
        <w:tabs>
          <w:tab w:val="left" w:pos="1134"/>
        </w:tabs>
        <w:ind w:right="-6"/>
        <w:jc w:val="both"/>
        <w:rPr>
          <w:rFonts w:ascii="Arial" w:hAnsi="Arial" w:cs="Arial"/>
          <w:b/>
        </w:rPr>
      </w:pPr>
    </w:p>
    <w:p w14:paraId="79DEEB00" w14:textId="77777777" w:rsidR="001909F2" w:rsidRPr="00C17D58" w:rsidRDefault="001909F2" w:rsidP="001909F2">
      <w:pPr>
        <w:tabs>
          <w:tab w:val="left" w:pos="1134"/>
        </w:tabs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C17D58">
        <w:rPr>
          <w:rFonts w:ascii="Arial" w:hAnsi="Arial" w:cs="Arial"/>
          <w:b/>
          <w:bCs/>
          <w:i/>
          <w:iCs/>
          <w:sz w:val="28"/>
          <w:szCs w:val="28"/>
        </w:rPr>
        <w:t>Z A P I S N I K</w:t>
      </w:r>
    </w:p>
    <w:p w14:paraId="77EA4B91" w14:textId="567567A2" w:rsidR="001909F2" w:rsidRPr="00C17D58" w:rsidRDefault="001909F2" w:rsidP="001909F2">
      <w:pPr>
        <w:tabs>
          <w:tab w:val="left" w:pos="1134"/>
        </w:tabs>
        <w:ind w:right="-6"/>
        <w:jc w:val="center"/>
        <w:rPr>
          <w:rFonts w:ascii="Arial" w:hAnsi="Arial" w:cs="Arial"/>
          <w:b/>
          <w:i/>
          <w:iCs/>
        </w:rPr>
      </w:pPr>
      <w:r w:rsidRPr="00C17D58">
        <w:rPr>
          <w:rFonts w:ascii="Arial" w:hAnsi="Arial" w:cs="Arial"/>
          <w:b/>
          <w:i/>
          <w:iCs/>
        </w:rPr>
        <w:t xml:space="preserve">sa </w:t>
      </w:r>
      <w:r w:rsidR="00191EAA">
        <w:rPr>
          <w:rFonts w:ascii="Arial" w:hAnsi="Arial" w:cs="Arial"/>
          <w:b/>
          <w:i/>
          <w:iCs/>
        </w:rPr>
        <w:t xml:space="preserve">izvanredne </w:t>
      </w:r>
      <w:r w:rsidRPr="00C17D58">
        <w:rPr>
          <w:rFonts w:ascii="Arial" w:hAnsi="Arial" w:cs="Arial"/>
          <w:b/>
          <w:i/>
          <w:iCs/>
        </w:rPr>
        <w:t>3</w:t>
      </w:r>
      <w:r w:rsidR="0009578F">
        <w:rPr>
          <w:rFonts w:ascii="Arial" w:hAnsi="Arial" w:cs="Arial"/>
          <w:b/>
          <w:i/>
          <w:iCs/>
        </w:rPr>
        <w:t>7</w:t>
      </w:r>
      <w:r w:rsidRPr="00C17D58">
        <w:rPr>
          <w:rFonts w:ascii="Arial" w:hAnsi="Arial" w:cs="Arial"/>
          <w:b/>
          <w:i/>
          <w:iCs/>
        </w:rPr>
        <w:t>. sjednice Općinskog vijeća Općine Matulji održane</w:t>
      </w:r>
    </w:p>
    <w:p w14:paraId="72620185" w14:textId="19B7FF9E" w:rsidR="001909F2" w:rsidRPr="00C17D58" w:rsidRDefault="00EB069B" w:rsidP="001909F2">
      <w:pPr>
        <w:tabs>
          <w:tab w:val="left" w:pos="1134"/>
        </w:tabs>
        <w:ind w:right="-6"/>
        <w:jc w:val="center"/>
        <w:rPr>
          <w:rFonts w:ascii="Arial" w:hAnsi="Arial" w:cs="Arial"/>
          <w:b/>
          <w:i/>
          <w:iCs/>
        </w:rPr>
      </w:pPr>
      <w:r w:rsidRPr="00C17D58">
        <w:rPr>
          <w:rFonts w:ascii="Arial" w:hAnsi="Arial" w:cs="Arial"/>
          <w:b/>
          <w:i/>
          <w:iCs/>
        </w:rPr>
        <w:t>1</w:t>
      </w:r>
      <w:r w:rsidR="0009578F">
        <w:rPr>
          <w:rFonts w:ascii="Arial" w:hAnsi="Arial" w:cs="Arial"/>
          <w:b/>
          <w:i/>
          <w:iCs/>
        </w:rPr>
        <w:t>9</w:t>
      </w:r>
      <w:r w:rsidRPr="00C17D58">
        <w:rPr>
          <w:rFonts w:ascii="Arial" w:hAnsi="Arial" w:cs="Arial"/>
          <w:b/>
          <w:i/>
          <w:iCs/>
        </w:rPr>
        <w:t>.12</w:t>
      </w:r>
      <w:r w:rsidR="001909F2" w:rsidRPr="00C17D58">
        <w:rPr>
          <w:rFonts w:ascii="Arial" w:hAnsi="Arial" w:cs="Arial"/>
          <w:b/>
          <w:i/>
          <w:iCs/>
        </w:rPr>
        <w:t>.2024. godine u vijećnici Općine Matulji</w:t>
      </w:r>
    </w:p>
    <w:p w14:paraId="34E1314B" w14:textId="77777777" w:rsidR="001909F2" w:rsidRPr="00C17D58" w:rsidRDefault="001909F2" w:rsidP="001909F2">
      <w:pPr>
        <w:pStyle w:val="Standard"/>
        <w:tabs>
          <w:tab w:val="left" w:pos="1134"/>
        </w:tabs>
        <w:ind w:right="-6" w:firstLine="708"/>
        <w:jc w:val="both"/>
        <w:rPr>
          <w:rFonts w:ascii="Arial" w:hAnsi="Arial" w:cs="Arial"/>
          <w:bCs/>
          <w:color w:val="000000"/>
          <w:sz w:val="22"/>
          <w:szCs w:val="22"/>
          <w:lang w:val="hr-HR"/>
        </w:rPr>
      </w:pPr>
    </w:p>
    <w:p w14:paraId="102B5656" w14:textId="504EA023" w:rsidR="001909F2" w:rsidRPr="00C17D58" w:rsidRDefault="001909F2" w:rsidP="001909F2">
      <w:pPr>
        <w:pStyle w:val="Standard"/>
        <w:tabs>
          <w:tab w:val="left" w:pos="1134"/>
        </w:tabs>
        <w:ind w:right="-6" w:firstLine="709"/>
        <w:jc w:val="both"/>
        <w:rPr>
          <w:rFonts w:ascii="Arial" w:hAnsi="Arial" w:cs="Arial"/>
          <w:lang w:val="hr-HR"/>
        </w:rPr>
      </w:pPr>
      <w:r w:rsidRPr="00C17D58">
        <w:rPr>
          <w:rFonts w:ascii="Arial" w:hAnsi="Arial" w:cs="Arial"/>
          <w:color w:val="000000"/>
          <w:sz w:val="22"/>
          <w:szCs w:val="22"/>
          <w:lang w:val="hr-HR"/>
        </w:rPr>
        <w:t xml:space="preserve">Sjednicu je u </w:t>
      </w:r>
      <w:r w:rsidRPr="00C17D58"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>1</w:t>
      </w:r>
      <w:r w:rsidR="0009578F"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>9</w:t>
      </w:r>
      <w:r w:rsidRPr="00C17D58"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>,0</w:t>
      </w:r>
      <w:r w:rsidR="00702B14" w:rsidRPr="00C17D58"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>0</w:t>
      </w:r>
      <w:r w:rsidRPr="00C17D58">
        <w:rPr>
          <w:rFonts w:ascii="Arial" w:hAnsi="Arial" w:cs="Arial"/>
          <w:color w:val="000000"/>
          <w:sz w:val="22"/>
          <w:szCs w:val="22"/>
          <w:lang w:val="hr-HR"/>
        </w:rPr>
        <w:t xml:space="preserve"> sati otvorila</w:t>
      </w:r>
      <w:r w:rsidR="00696D10" w:rsidRPr="00C17D58">
        <w:rPr>
          <w:rFonts w:ascii="Arial" w:hAnsi="Arial" w:cs="Arial"/>
          <w:color w:val="000000"/>
          <w:sz w:val="22"/>
          <w:szCs w:val="22"/>
          <w:lang w:val="hr-HR"/>
        </w:rPr>
        <w:t xml:space="preserve"> </w:t>
      </w:r>
      <w:r w:rsidRPr="00C17D58"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>PREDSJEDNICA</w:t>
      </w:r>
      <w:r w:rsidRPr="00C17D58">
        <w:rPr>
          <w:rFonts w:ascii="Arial" w:hAnsi="Arial" w:cs="Arial"/>
          <w:color w:val="000000"/>
          <w:sz w:val="22"/>
          <w:szCs w:val="22"/>
          <w:lang w:val="hr-HR"/>
        </w:rPr>
        <w:t xml:space="preserve"> Općinskog vijeća Općine Matulji, Iva  Letina.</w:t>
      </w:r>
      <w:r w:rsidR="007D0575" w:rsidRPr="00C17D58">
        <w:rPr>
          <w:rFonts w:ascii="Arial" w:hAnsi="Arial" w:cs="Arial"/>
          <w:color w:val="000000"/>
          <w:sz w:val="22"/>
          <w:szCs w:val="22"/>
          <w:lang w:val="hr-HR"/>
        </w:rPr>
        <w:t xml:space="preserve"> Pozdravila je sve </w:t>
      </w:r>
      <w:r w:rsidR="00352899">
        <w:rPr>
          <w:rFonts w:ascii="Arial" w:hAnsi="Arial" w:cs="Arial"/>
          <w:color w:val="000000"/>
          <w:sz w:val="22"/>
          <w:szCs w:val="22"/>
          <w:lang w:val="hr-HR"/>
        </w:rPr>
        <w:t xml:space="preserve">prisutne </w:t>
      </w:r>
      <w:r w:rsidR="007D0575" w:rsidRPr="00C17D58">
        <w:rPr>
          <w:rFonts w:ascii="Arial" w:hAnsi="Arial" w:cs="Arial"/>
          <w:color w:val="000000"/>
          <w:sz w:val="22"/>
          <w:szCs w:val="22"/>
          <w:lang w:val="hr-HR"/>
        </w:rPr>
        <w:t>vijećnike</w:t>
      </w:r>
      <w:r w:rsidR="00352899">
        <w:rPr>
          <w:rFonts w:ascii="Arial" w:hAnsi="Arial" w:cs="Arial"/>
          <w:color w:val="000000"/>
          <w:sz w:val="22"/>
          <w:szCs w:val="22"/>
          <w:lang w:val="hr-HR"/>
        </w:rPr>
        <w:t xml:space="preserve"> i gosta Ervina Mraka.</w:t>
      </w:r>
    </w:p>
    <w:p w14:paraId="1D500515" w14:textId="77777777" w:rsidR="001909F2" w:rsidRPr="00C17D58" w:rsidRDefault="001909F2" w:rsidP="001909F2">
      <w:pPr>
        <w:pStyle w:val="Standard"/>
        <w:tabs>
          <w:tab w:val="left" w:pos="1134"/>
        </w:tabs>
        <w:ind w:right="-6" w:firstLine="709"/>
        <w:jc w:val="both"/>
        <w:rPr>
          <w:rFonts w:ascii="Arial" w:hAnsi="Arial" w:cs="Arial"/>
          <w:b/>
          <w:bCs/>
          <w:color w:val="000000"/>
          <w:sz w:val="22"/>
          <w:szCs w:val="22"/>
          <w:lang w:val="hr-HR"/>
        </w:rPr>
      </w:pPr>
    </w:p>
    <w:p w14:paraId="21DFBF63" w14:textId="0D8D2277" w:rsidR="001909F2" w:rsidRPr="00C17D58" w:rsidRDefault="001909F2" w:rsidP="001909F2">
      <w:pPr>
        <w:pStyle w:val="Standard"/>
        <w:tabs>
          <w:tab w:val="left" w:pos="1134"/>
        </w:tabs>
        <w:ind w:right="-6" w:firstLine="709"/>
        <w:jc w:val="both"/>
        <w:rPr>
          <w:rFonts w:ascii="Arial" w:hAnsi="Arial" w:cs="Arial"/>
          <w:lang w:val="hr-HR"/>
        </w:rPr>
      </w:pPr>
      <w:r w:rsidRPr="00C17D58"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>PREDSJEDNICA</w:t>
      </w:r>
      <w:r w:rsidRPr="00C17D58">
        <w:rPr>
          <w:rFonts w:ascii="Arial" w:hAnsi="Arial" w:cs="Arial"/>
          <w:color w:val="000000"/>
          <w:sz w:val="22"/>
          <w:szCs w:val="22"/>
          <w:lang w:val="hr-HR"/>
        </w:rPr>
        <w:t xml:space="preserve"> Općinskog vijeća proziva vijećnike te utvrđuje da su:   </w:t>
      </w:r>
    </w:p>
    <w:p w14:paraId="1FBDFAC1" w14:textId="77777777" w:rsidR="001909F2" w:rsidRPr="00C17D58" w:rsidRDefault="001909F2" w:rsidP="001909F2">
      <w:pPr>
        <w:pStyle w:val="Standard"/>
        <w:tabs>
          <w:tab w:val="left" w:pos="1134"/>
        </w:tabs>
        <w:ind w:right="-6" w:firstLine="709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</w:p>
    <w:p w14:paraId="56498405" w14:textId="3C9666AB" w:rsidR="001909F2" w:rsidRPr="00C17D58" w:rsidRDefault="001909F2" w:rsidP="001909F2">
      <w:pPr>
        <w:pStyle w:val="Standard"/>
        <w:tabs>
          <w:tab w:val="left" w:pos="1134"/>
        </w:tabs>
        <w:ind w:right="-6" w:firstLine="709"/>
        <w:jc w:val="both"/>
        <w:rPr>
          <w:rFonts w:ascii="Arial" w:hAnsi="Arial" w:cs="Arial"/>
          <w:lang w:val="hr-HR"/>
        </w:rPr>
      </w:pPr>
      <w:r w:rsidRPr="00C17D58">
        <w:rPr>
          <w:rFonts w:ascii="Arial" w:hAnsi="Arial" w:cs="Arial"/>
          <w:b/>
          <w:color w:val="000000"/>
          <w:sz w:val="22"/>
          <w:szCs w:val="22"/>
          <w:lang w:val="hr-HR"/>
        </w:rPr>
        <w:t>Sjednici nazočni sljedeći vijećnici</w:t>
      </w:r>
      <w:r w:rsidRPr="00C17D58">
        <w:rPr>
          <w:rFonts w:ascii="Arial" w:hAnsi="Arial" w:cs="Arial"/>
          <w:b/>
          <w:sz w:val="22"/>
          <w:szCs w:val="22"/>
          <w:lang w:val="hr-HR"/>
        </w:rPr>
        <w:t>:</w:t>
      </w:r>
      <w:r w:rsidR="007D0575" w:rsidRPr="00C17D58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="0065398D" w:rsidRPr="00C17D58">
        <w:rPr>
          <w:rFonts w:ascii="Arial" w:hAnsi="Arial" w:cs="Arial"/>
          <w:bCs/>
          <w:sz w:val="22"/>
          <w:szCs w:val="22"/>
          <w:lang w:val="hr-HR"/>
        </w:rPr>
        <w:t xml:space="preserve">Miljenko Hegeduš, </w:t>
      </w:r>
      <w:r w:rsidR="00702B14" w:rsidRPr="00C17D58">
        <w:rPr>
          <w:rFonts w:ascii="Arial" w:hAnsi="Arial" w:cs="Arial"/>
          <w:bCs/>
          <w:sz w:val="22"/>
          <w:szCs w:val="22"/>
          <w:lang w:val="hr-HR"/>
        </w:rPr>
        <w:t xml:space="preserve">Slobodan Juračić, </w:t>
      </w:r>
      <w:r w:rsidRPr="00C17D58">
        <w:rPr>
          <w:rFonts w:ascii="Arial" w:hAnsi="Arial" w:cs="Arial"/>
          <w:bCs/>
          <w:sz w:val="22"/>
          <w:szCs w:val="22"/>
          <w:lang w:val="hr-HR"/>
        </w:rPr>
        <w:t>Nevio Klarić, Iva Letina, Ivan Lipovac, Irena Lovrić, Vladan Mekterović, Doris Stanić, Ra</w:t>
      </w:r>
      <w:r w:rsidR="0065398D" w:rsidRPr="00C17D58">
        <w:rPr>
          <w:rFonts w:ascii="Arial" w:hAnsi="Arial" w:cs="Arial"/>
          <w:bCs/>
          <w:sz w:val="22"/>
          <w:szCs w:val="22"/>
          <w:lang w:val="hr-HR"/>
        </w:rPr>
        <w:t>j</w:t>
      </w:r>
      <w:r w:rsidRPr="00C17D58">
        <w:rPr>
          <w:rFonts w:ascii="Arial" w:hAnsi="Arial" w:cs="Arial"/>
          <w:bCs/>
          <w:sz w:val="22"/>
          <w:szCs w:val="22"/>
          <w:lang w:val="hr-HR"/>
        </w:rPr>
        <w:t>ko Stanić</w:t>
      </w:r>
      <w:r w:rsidR="009D4E83" w:rsidRPr="00C17D58">
        <w:rPr>
          <w:rFonts w:ascii="Arial" w:hAnsi="Arial" w:cs="Arial"/>
          <w:bCs/>
          <w:sz w:val="22"/>
          <w:szCs w:val="22"/>
          <w:lang w:val="hr-HR"/>
        </w:rPr>
        <w:t xml:space="preserve"> i </w:t>
      </w:r>
      <w:r w:rsidR="00352899" w:rsidRPr="00C17D58">
        <w:rPr>
          <w:rFonts w:ascii="Arial" w:hAnsi="Arial" w:cs="Arial"/>
          <w:bCs/>
          <w:sz w:val="22"/>
          <w:szCs w:val="22"/>
          <w:lang w:val="hr-HR"/>
        </w:rPr>
        <w:t>Arsen Sušanj</w:t>
      </w:r>
      <w:r w:rsidR="0065398D" w:rsidRPr="00C17D58">
        <w:rPr>
          <w:rFonts w:ascii="Arial" w:hAnsi="Arial" w:cs="Arial"/>
          <w:bCs/>
          <w:sz w:val="22"/>
          <w:szCs w:val="22"/>
          <w:lang w:val="hr-HR"/>
        </w:rPr>
        <w:t>. Vije</w:t>
      </w:r>
      <w:r w:rsidR="007D0575" w:rsidRPr="00C17D58">
        <w:rPr>
          <w:rFonts w:ascii="Arial" w:hAnsi="Arial" w:cs="Arial"/>
          <w:bCs/>
          <w:sz w:val="22"/>
          <w:szCs w:val="22"/>
          <w:lang w:val="hr-HR"/>
        </w:rPr>
        <w:t>ć</w:t>
      </w:r>
      <w:r w:rsidR="0065398D" w:rsidRPr="00C17D58">
        <w:rPr>
          <w:rFonts w:ascii="Arial" w:hAnsi="Arial" w:cs="Arial"/>
          <w:bCs/>
          <w:sz w:val="22"/>
          <w:szCs w:val="22"/>
          <w:lang w:val="hr-HR"/>
        </w:rPr>
        <w:t>ni</w:t>
      </w:r>
      <w:r w:rsidR="00352899">
        <w:rPr>
          <w:rFonts w:ascii="Arial" w:hAnsi="Arial" w:cs="Arial"/>
          <w:bCs/>
          <w:sz w:val="22"/>
          <w:szCs w:val="22"/>
          <w:lang w:val="hr-HR"/>
        </w:rPr>
        <w:t>ca</w:t>
      </w:r>
      <w:r w:rsidR="0065398D" w:rsidRPr="00C17D58">
        <w:rPr>
          <w:rFonts w:ascii="Arial" w:hAnsi="Arial" w:cs="Arial"/>
          <w:bCs/>
          <w:sz w:val="22"/>
          <w:szCs w:val="22"/>
          <w:lang w:val="hr-HR"/>
        </w:rPr>
        <w:t xml:space="preserve"> </w:t>
      </w:r>
      <w:r w:rsidR="00352899" w:rsidRPr="00C17D58">
        <w:rPr>
          <w:rFonts w:ascii="Arial" w:hAnsi="Arial" w:cs="Arial"/>
          <w:sz w:val="22"/>
          <w:szCs w:val="22"/>
          <w:lang w:val="hr-HR"/>
        </w:rPr>
        <w:t>Eni Šebalj</w:t>
      </w:r>
      <w:r w:rsidR="00352899" w:rsidRPr="00C17D58">
        <w:rPr>
          <w:rFonts w:ascii="Arial" w:hAnsi="Arial" w:cs="Arial"/>
          <w:bCs/>
          <w:sz w:val="22"/>
          <w:szCs w:val="22"/>
          <w:lang w:val="hr-HR"/>
        </w:rPr>
        <w:t xml:space="preserve"> </w:t>
      </w:r>
      <w:r w:rsidR="0065398D" w:rsidRPr="00C17D58">
        <w:rPr>
          <w:rFonts w:ascii="Arial" w:hAnsi="Arial" w:cs="Arial"/>
          <w:bCs/>
          <w:sz w:val="22"/>
          <w:szCs w:val="22"/>
          <w:lang w:val="hr-HR"/>
        </w:rPr>
        <w:t>najavi</w:t>
      </w:r>
      <w:r w:rsidR="00352899">
        <w:rPr>
          <w:rFonts w:ascii="Arial" w:hAnsi="Arial" w:cs="Arial"/>
          <w:bCs/>
          <w:sz w:val="22"/>
          <w:szCs w:val="22"/>
          <w:lang w:val="hr-HR"/>
        </w:rPr>
        <w:t>la</w:t>
      </w:r>
      <w:r w:rsidR="0065398D" w:rsidRPr="00C17D58">
        <w:rPr>
          <w:rFonts w:ascii="Arial" w:hAnsi="Arial" w:cs="Arial"/>
          <w:bCs/>
          <w:sz w:val="22"/>
          <w:szCs w:val="22"/>
          <w:lang w:val="hr-HR"/>
        </w:rPr>
        <w:t xml:space="preserve"> je da će doći na sjednicu kasnije.</w:t>
      </w:r>
      <w:r w:rsidRPr="00C17D58">
        <w:rPr>
          <w:rFonts w:ascii="Arial" w:hAnsi="Arial" w:cs="Arial"/>
          <w:bCs/>
          <w:sz w:val="22"/>
          <w:szCs w:val="22"/>
          <w:lang w:val="hr-HR"/>
        </w:rPr>
        <w:t xml:space="preserve"> </w:t>
      </w:r>
    </w:p>
    <w:p w14:paraId="5D5A9FB6" w14:textId="77777777" w:rsidR="001909F2" w:rsidRPr="00C17D58" w:rsidRDefault="001909F2" w:rsidP="001909F2">
      <w:pPr>
        <w:pStyle w:val="Standard"/>
        <w:tabs>
          <w:tab w:val="left" w:pos="1134"/>
        </w:tabs>
        <w:ind w:right="-6" w:firstLine="709"/>
        <w:jc w:val="both"/>
        <w:rPr>
          <w:rFonts w:ascii="Arial" w:hAnsi="Arial" w:cs="Arial"/>
          <w:bCs/>
          <w:sz w:val="22"/>
          <w:szCs w:val="22"/>
          <w:lang w:val="hr-HR"/>
        </w:rPr>
      </w:pPr>
    </w:p>
    <w:p w14:paraId="78ADF888" w14:textId="5E6A7C5D" w:rsidR="001909F2" w:rsidRDefault="001909F2" w:rsidP="001909F2">
      <w:pPr>
        <w:pStyle w:val="Standard"/>
        <w:tabs>
          <w:tab w:val="left" w:pos="1134"/>
        </w:tabs>
        <w:ind w:right="-6" w:firstLine="709"/>
        <w:jc w:val="both"/>
        <w:rPr>
          <w:rFonts w:ascii="Arial" w:hAnsi="Arial" w:cs="Arial"/>
          <w:bCs/>
          <w:sz w:val="22"/>
          <w:szCs w:val="22"/>
          <w:lang w:val="hr-HR"/>
        </w:rPr>
      </w:pPr>
      <w:r w:rsidRPr="00C17D58">
        <w:rPr>
          <w:rFonts w:ascii="Arial" w:hAnsi="Arial" w:cs="Arial"/>
          <w:b/>
          <w:sz w:val="22"/>
          <w:szCs w:val="22"/>
          <w:lang w:val="hr-HR"/>
        </w:rPr>
        <w:t>Trenutno odsutni</w:t>
      </w:r>
      <w:r w:rsidRPr="00C17D58">
        <w:rPr>
          <w:rFonts w:ascii="Arial" w:hAnsi="Arial" w:cs="Arial"/>
          <w:bCs/>
          <w:sz w:val="22"/>
          <w:szCs w:val="22"/>
          <w:lang w:val="hr-HR"/>
        </w:rPr>
        <w:t xml:space="preserve">: </w:t>
      </w:r>
      <w:r w:rsidR="0065398D" w:rsidRPr="00C17D58">
        <w:rPr>
          <w:rFonts w:ascii="Arial" w:hAnsi="Arial" w:cs="Arial"/>
          <w:bCs/>
          <w:sz w:val="22"/>
          <w:szCs w:val="22"/>
          <w:lang w:val="hr-HR"/>
        </w:rPr>
        <w:t>Bojan Šustar</w:t>
      </w:r>
      <w:r w:rsidRPr="00C17D58">
        <w:rPr>
          <w:rFonts w:ascii="Arial" w:hAnsi="Arial" w:cs="Arial"/>
          <w:bCs/>
          <w:sz w:val="22"/>
          <w:szCs w:val="22"/>
          <w:lang w:val="hr-HR"/>
        </w:rPr>
        <w:t xml:space="preserve">  </w:t>
      </w:r>
    </w:p>
    <w:p w14:paraId="347267BC" w14:textId="77777777" w:rsidR="00352899" w:rsidRDefault="00352899" w:rsidP="001909F2">
      <w:pPr>
        <w:pStyle w:val="Standard"/>
        <w:tabs>
          <w:tab w:val="left" w:pos="1134"/>
        </w:tabs>
        <w:ind w:right="-6" w:firstLine="709"/>
        <w:jc w:val="both"/>
        <w:rPr>
          <w:rFonts w:ascii="Arial" w:hAnsi="Arial" w:cs="Arial"/>
          <w:bCs/>
          <w:sz w:val="22"/>
          <w:szCs w:val="22"/>
          <w:lang w:val="hr-HR"/>
        </w:rPr>
      </w:pPr>
    </w:p>
    <w:p w14:paraId="08F548D8" w14:textId="2D8C4C49" w:rsidR="00352899" w:rsidRPr="00C17D58" w:rsidRDefault="00352899" w:rsidP="001909F2">
      <w:pPr>
        <w:pStyle w:val="Standard"/>
        <w:tabs>
          <w:tab w:val="left" w:pos="1134"/>
        </w:tabs>
        <w:ind w:right="-6" w:firstLine="709"/>
        <w:jc w:val="both"/>
        <w:rPr>
          <w:rFonts w:ascii="Arial" w:hAnsi="Arial" w:cs="Arial"/>
          <w:lang w:val="hr-HR"/>
        </w:rPr>
      </w:pPr>
      <w:r w:rsidRPr="00352899">
        <w:rPr>
          <w:rFonts w:ascii="Arial" w:hAnsi="Arial" w:cs="Arial"/>
          <w:b/>
          <w:sz w:val="22"/>
          <w:szCs w:val="22"/>
          <w:lang w:val="hr-HR"/>
        </w:rPr>
        <w:t>Opravdano odsutni vijećnici:</w:t>
      </w:r>
      <w:r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Pr="00C17D58">
        <w:rPr>
          <w:rFonts w:ascii="Arial" w:hAnsi="Arial" w:cs="Arial"/>
          <w:bCs/>
          <w:sz w:val="22"/>
          <w:szCs w:val="22"/>
          <w:lang w:val="hr-HR"/>
        </w:rPr>
        <w:t>Ivana Bratović,</w:t>
      </w:r>
      <w:r w:rsidRPr="00352899">
        <w:rPr>
          <w:rFonts w:ascii="Arial" w:hAnsi="Arial" w:cs="Arial"/>
          <w:bCs/>
          <w:sz w:val="22"/>
          <w:szCs w:val="22"/>
          <w:lang w:val="hr-HR"/>
        </w:rPr>
        <w:t xml:space="preserve"> </w:t>
      </w:r>
      <w:r w:rsidRPr="00C17D58">
        <w:rPr>
          <w:rFonts w:ascii="Arial" w:hAnsi="Arial" w:cs="Arial"/>
          <w:bCs/>
          <w:sz w:val="22"/>
          <w:szCs w:val="22"/>
          <w:lang w:val="hr-HR"/>
        </w:rPr>
        <w:t>Gordana Galešić,</w:t>
      </w:r>
      <w:r w:rsidRPr="00352899">
        <w:rPr>
          <w:rFonts w:ascii="Arial" w:hAnsi="Arial" w:cs="Arial"/>
          <w:bCs/>
          <w:sz w:val="22"/>
          <w:szCs w:val="22"/>
          <w:lang w:val="hr-HR"/>
        </w:rPr>
        <w:t xml:space="preserve"> </w:t>
      </w:r>
      <w:r w:rsidRPr="00C17D58">
        <w:rPr>
          <w:rFonts w:ascii="Arial" w:hAnsi="Arial" w:cs="Arial"/>
          <w:bCs/>
          <w:sz w:val="22"/>
          <w:szCs w:val="22"/>
          <w:lang w:val="hr-HR"/>
        </w:rPr>
        <w:t>Sandro Pecman,</w:t>
      </w:r>
    </w:p>
    <w:p w14:paraId="45247D6E" w14:textId="77777777" w:rsidR="001909F2" w:rsidRPr="00C17D58" w:rsidRDefault="001909F2" w:rsidP="001909F2">
      <w:pPr>
        <w:pStyle w:val="Standard"/>
        <w:tabs>
          <w:tab w:val="left" w:pos="1134"/>
        </w:tabs>
        <w:ind w:right="-6" w:firstLine="709"/>
        <w:jc w:val="both"/>
        <w:rPr>
          <w:rFonts w:ascii="Arial" w:hAnsi="Arial" w:cs="Arial"/>
          <w:sz w:val="22"/>
          <w:szCs w:val="22"/>
          <w:lang w:val="hr-HR"/>
        </w:rPr>
      </w:pPr>
    </w:p>
    <w:p w14:paraId="3A2CE348" w14:textId="2FBDBED7" w:rsidR="001909F2" w:rsidRPr="00C17D58" w:rsidRDefault="001909F2" w:rsidP="001909F2">
      <w:pPr>
        <w:pStyle w:val="Standard"/>
        <w:tabs>
          <w:tab w:val="left" w:pos="1134"/>
        </w:tabs>
        <w:ind w:left="74" w:right="-6" w:firstLine="648"/>
        <w:jc w:val="both"/>
        <w:rPr>
          <w:rFonts w:ascii="Arial" w:hAnsi="Arial" w:cs="Arial"/>
          <w:lang w:val="hr-HR"/>
        </w:rPr>
      </w:pPr>
      <w:r w:rsidRPr="00C17D58">
        <w:rPr>
          <w:rFonts w:ascii="Arial" w:hAnsi="Arial" w:cs="Arial"/>
          <w:b/>
          <w:bCs/>
          <w:color w:val="000000"/>
          <w:spacing w:val="7"/>
          <w:sz w:val="22"/>
          <w:szCs w:val="22"/>
          <w:lang w:val="hr-HR"/>
        </w:rPr>
        <w:t>PREDSJEDNICA</w:t>
      </w:r>
      <w:r w:rsidRPr="00C17D58">
        <w:rPr>
          <w:rFonts w:ascii="Arial" w:hAnsi="Arial" w:cs="Arial"/>
          <w:color w:val="000000"/>
          <w:spacing w:val="7"/>
          <w:sz w:val="22"/>
          <w:szCs w:val="22"/>
          <w:lang w:val="hr-HR"/>
        </w:rPr>
        <w:t xml:space="preserve"> Općinskog vijeća - konstatira da je</w:t>
      </w:r>
      <w:r w:rsidR="00A91D4F" w:rsidRPr="00C17D58">
        <w:rPr>
          <w:rFonts w:ascii="Arial" w:hAnsi="Arial" w:cs="Arial"/>
          <w:color w:val="000000"/>
          <w:spacing w:val="7"/>
          <w:sz w:val="22"/>
          <w:szCs w:val="22"/>
          <w:lang w:val="hr-HR"/>
        </w:rPr>
        <w:t xml:space="preserve"> </w:t>
      </w:r>
      <w:r w:rsidR="00352899">
        <w:rPr>
          <w:rFonts w:ascii="Arial" w:hAnsi="Arial" w:cs="Arial"/>
          <w:color w:val="000000"/>
          <w:spacing w:val="7"/>
          <w:sz w:val="22"/>
          <w:szCs w:val="22"/>
          <w:lang w:val="hr-HR"/>
        </w:rPr>
        <w:t>s</w:t>
      </w:r>
      <w:r w:rsidRPr="00C17D58">
        <w:rPr>
          <w:rFonts w:ascii="Arial" w:hAnsi="Arial" w:cs="Arial"/>
          <w:color w:val="000000"/>
          <w:spacing w:val="7"/>
          <w:sz w:val="22"/>
          <w:szCs w:val="22"/>
          <w:lang w:val="hr-HR"/>
        </w:rPr>
        <w:t xml:space="preserve">jednici Općinskog vijeća </w:t>
      </w:r>
      <w:r w:rsidRPr="00C17D58">
        <w:rPr>
          <w:rFonts w:ascii="Arial" w:hAnsi="Arial" w:cs="Arial"/>
          <w:b/>
          <w:bCs/>
          <w:iCs/>
          <w:color w:val="000000"/>
          <w:spacing w:val="7"/>
          <w:sz w:val="22"/>
          <w:szCs w:val="22"/>
          <w:lang w:val="hr-HR"/>
        </w:rPr>
        <w:t>prisutno 1</w:t>
      </w:r>
      <w:r w:rsidR="00352899">
        <w:rPr>
          <w:rFonts w:ascii="Arial" w:hAnsi="Arial" w:cs="Arial"/>
          <w:b/>
          <w:bCs/>
          <w:iCs/>
          <w:color w:val="000000"/>
          <w:spacing w:val="7"/>
          <w:sz w:val="22"/>
          <w:szCs w:val="22"/>
          <w:lang w:val="hr-HR"/>
        </w:rPr>
        <w:t>0</w:t>
      </w:r>
      <w:r w:rsidRPr="00C17D58">
        <w:rPr>
          <w:rFonts w:ascii="Arial" w:hAnsi="Arial" w:cs="Arial"/>
          <w:b/>
          <w:bCs/>
          <w:iCs/>
          <w:color w:val="000000"/>
          <w:spacing w:val="7"/>
          <w:sz w:val="22"/>
          <w:szCs w:val="22"/>
          <w:lang w:val="hr-HR"/>
        </w:rPr>
        <w:t xml:space="preserve"> vijećnika (od ukupno 15 vijećnika</w:t>
      </w:r>
      <w:r w:rsidRPr="00C17D58">
        <w:rPr>
          <w:rFonts w:ascii="Arial" w:hAnsi="Arial" w:cs="Arial"/>
          <w:iCs/>
          <w:color w:val="000000"/>
          <w:spacing w:val="7"/>
          <w:sz w:val="22"/>
          <w:szCs w:val="22"/>
          <w:lang w:val="hr-HR"/>
        </w:rPr>
        <w:t>),</w:t>
      </w:r>
      <w:r w:rsidRPr="00C17D58">
        <w:rPr>
          <w:rFonts w:ascii="Arial" w:hAnsi="Arial" w:cs="Arial"/>
          <w:i/>
          <w:color w:val="000000"/>
          <w:spacing w:val="7"/>
          <w:sz w:val="22"/>
          <w:szCs w:val="22"/>
          <w:lang w:val="hr-HR"/>
        </w:rPr>
        <w:t xml:space="preserve"> </w:t>
      </w:r>
      <w:r w:rsidRPr="00C17D58">
        <w:rPr>
          <w:rFonts w:ascii="Arial" w:hAnsi="Arial" w:cs="Arial"/>
          <w:color w:val="000000"/>
          <w:spacing w:val="7"/>
          <w:sz w:val="22"/>
          <w:szCs w:val="22"/>
          <w:lang w:val="hr-HR"/>
        </w:rPr>
        <w:t xml:space="preserve">te da će sve odluke </w:t>
      </w:r>
      <w:r w:rsidRPr="00C17D58">
        <w:rPr>
          <w:rFonts w:ascii="Arial" w:hAnsi="Arial" w:cs="Arial"/>
          <w:color w:val="000000"/>
          <w:sz w:val="22"/>
          <w:szCs w:val="22"/>
          <w:lang w:val="hr-HR"/>
        </w:rPr>
        <w:t>donesene na sjednici biti pravovaljane.</w:t>
      </w:r>
    </w:p>
    <w:p w14:paraId="67181D64" w14:textId="77777777" w:rsidR="001909F2" w:rsidRPr="00C17D58" w:rsidRDefault="001909F2" w:rsidP="001909F2">
      <w:pPr>
        <w:pStyle w:val="Standard"/>
        <w:tabs>
          <w:tab w:val="left" w:pos="1134"/>
        </w:tabs>
        <w:spacing w:before="252"/>
        <w:ind w:left="720" w:right="-6"/>
        <w:jc w:val="both"/>
        <w:rPr>
          <w:rFonts w:ascii="Arial" w:hAnsi="Arial" w:cs="Arial"/>
          <w:b/>
          <w:color w:val="000000"/>
          <w:spacing w:val="2"/>
          <w:sz w:val="22"/>
          <w:szCs w:val="22"/>
          <w:lang w:val="hr-HR"/>
        </w:rPr>
      </w:pPr>
      <w:r w:rsidRPr="00C17D58">
        <w:rPr>
          <w:rFonts w:ascii="Arial" w:hAnsi="Arial" w:cs="Arial"/>
          <w:b/>
          <w:color w:val="000000"/>
          <w:spacing w:val="2"/>
          <w:sz w:val="22"/>
          <w:szCs w:val="22"/>
          <w:lang w:val="hr-HR"/>
        </w:rPr>
        <w:t>Sjednici Vijeća nazočni su:</w:t>
      </w:r>
    </w:p>
    <w:p w14:paraId="195CFA0E" w14:textId="705EC54C" w:rsidR="00352899" w:rsidRDefault="00352899" w:rsidP="001909F2">
      <w:pPr>
        <w:pStyle w:val="Standard"/>
        <w:numPr>
          <w:ilvl w:val="0"/>
          <w:numId w:val="1"/>
        </w:numPr>
        <w:tabs>
          <w:tab w:val="decimal" w:pos="-31680"/>
          <w:tab w:val="left" w:pos="-31680"/>
          <w:tab w:val="left" w:pos="-31680"/>
        </w:tabs>
        <w:ind w:right="-6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color w:val="000000"/>
          <w:sz w:val="22"/>
          <w:szCs w:val="22"/>
          <w:lang w:val="hr-HR"/>
        </w:rPr>
        <w:t>Direktor Liburnijsk</w:t>
      </w:r>
      <w:r w:rsidR="00034E4B">
        <w:rPr>
          <w:rFonts w:ascii="Arial" w:hAnsi="Arial" w:cs="Arial"/>
          <w:color w:val="000000"/>
          <w:sz w:val="22"/>
          <w:szCs w:val="22"/>
          <w:lang w:val="hr-HR"/>
        </w:rPr>
        <w:t>ih</w:t>
      </w:r>
      <w:r>
        <w:rPr>
          <w:rFonts w:ascii="Arial" w:hAnsi="Arial" w:cs="Arial"/>
          <w:color w:val="000000"/>
          <w:sz w:val="22"/>
          <w:szCs w:val="22"/>
          <w:lang w:val="hr-HR"/>
        </w:rPr>
        <w:t xml:space="preserve"> vod</w:t>
      </w:r>
      <w:r w:rsidR="00034E4B">
        <w:rPr>
          <w:rFonts w:ascii="Arial" w:hAnsi="Arial" w:cs="Arial"/>
          <w:color w:val="000000"/>
          <w:sz w:val="22"/>
          <w:szCs w:val="22"/>
          <w:lang w:val="hr-HR"/>
        </w:rPr>
        <w:t>a</w:t>
      </w:r>
      <w:r>
        <w:rPr>
          <w:rFonts w:ascii="Arial" w:hAnsi="Arial" w:cs="Arial"/>
          <w:color w:val="000000"/>
          <w:sz w:val="22"/>
          <w:szCs w:val="22"/>
          <w:lang w:val="hr-HR"/>
        </w:rPr>
        <w:t xml:space="preserve"> d.o.o., Ervino Mrak</w:t>
      </w:r>
    </w:p>
    <w:p w14:paraId="232C762C" w14:textId="73623375" w:rsidR="001909F2" w:rsidRPr="00C17D58" w:rsidRDefault="001909F2" w:rsidP="001909F2">
      <w:pPr>
        <w:pStyle w:val="Standard"/>
        <w:numPr>
          <w:ilvl w:val="0"/>
          <w:numId w:val="1"/>
        </w:numPr>
        <w:tabs>
          <w:tab w:val="decimal" w:pos="-31680"/>
          <w:tab w:val="left" w:pos="-31680"/>
          <w:tab w:val="left" w:pos="-31680"/>
        </w:tabs>
        <w:ind w:right="-6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 w:rsidRPr="00C17D58">
        <w:rPr>
          <w:rFonts w:ascii="Arial" w:hAnsi="Arial" w:cs="Arial"/>
          <w:color w:val="000000"/>
          <w:sz w:val="22"/>
          <w:szCs w:val="22"/>
          <w:lang w:val="hr-HR"/>
        </w:rPr>
        <w:t>Općinski načelnik Općine Matulji</w:t>
      </w:r>
      <w:r w:rsidR="009D4E83" w:rsidRPr="00C17D58">
        <w:rPr>
          <w:rFonts w:ascii="Arial" w:hAnsi="Arial" w:cs="Arial"/>
          <w:color w:val="000000"/>
          <w:sz w:val="22"/>
          <w:szCs w:val="22"/>
          <w:lang w:val="hr-HR"/>
        </w:rPr>
        <w:t xml:space="preserve">, </w:t>
      </w:r>
      <w:r w:rsidRPr="00C17D58">
        <w:rPr>
          <w:rFonts w:ascii="Arial" w:hAnsi="Arial" w:cs="Arial"/>
          <w:color w:val="000000"/>
          <w:sz w:val="22"/>
          <w:szCs w:val="22"/>
          <w:lang w:val="hr-HR"/>
        </w:rPr>
        <w:t>Vedran Kinkela</w:t>
      </w:r>
    </w:p>
    <w:p w14:paraId="3648366E" w14:textId="75F668E2" w:rsidR="009D4E83" w:rsidRPr="00C17D58" w:rsidRDefault="009D4E83" w:rsidP="001909F2">
      <w:pPr>
        <w:pStyle w:val="Standard"/>
        <w:numPr>
          <w:ilvl w:val="0"/>
          <w:numId w:val="1"/>
        </w:numPr>
        <w:tabs>
          <w:tab w:val="decimal" w:pos="-31680"/>
          <w:tab w:val="left" w:pos="-31680"/>
          <w:tab w:val="left" w:pos="-31680"/>
        </w:tabs>
        <w:ind w:right="-6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 w:rsidRPr="00C17D58">
        <w:rPr>
          <w:rFonts w:ascii="Arial" w:hAnsi="Arial" w:cs="Arial"/>
          <w:color w:val="000000"/>
          <w:sz w:val="22"/>
          <w:szCs w:val="22"/>
          <w:lang w:val="hr-HR"/>
        </w:rPr>
        <w:t>Zamjenik općinskog načelnika Općine Matulji, Eduard Baćić</w:t>
      </w:r>
    </w:p>
    <w:p w14:paraId="4C740112" w14:textId="5233D6EE" w:rsidR="001909F2" w:rsidRPr="00C17D58" w:rsidRDefault="001909F2" w:rsidP="001909F2">
      <w:pPr>
        <w:pStyle w:val="Standard"/>
        <w:numPr>
          <w:ilvl w:val="0"/>
          <w:numId w:val="1"/>
        </w:numPr>
        <w:tabs>
          <w:tab w:val="decimal" w:pos="-31680"/>
          <w:tab w:val="left" w:pos="-31680"/>
          <w:tab w:val="decimal" w:pos="-31680"/>
          <w:tab w:val="decimal" w:pos="-31680"/>
          <w:tab w:val="left" w:pos="-31680"/>
          <w:tab w:val="left" w:pos="-31680"/>
        </w:tabs>
        <w:ind w:right="-6"/>
        <w:jc w:val="both"/>
        <w:rPr>
          <w:rFonts w:ascii="Arial" w:hAnsi="Arial" w:cs="Arial"/>
          <w:lang w:val="hr-HR"/>
        </w:rPr>
      </w:pPr>
      <w:r w:rsidRPr="00C17D58">
        <w:rPr>
          <w:rFonts w:ascii="Arial" w:hAnsi="Arial" w:cs="Arial"/>
          <w:color w:val="000000"/>
          <w:spacing w:val="9"/>
          <w:sz w:val="22"/>
          <w:szCs w:val="22"/>
          <w:lang w:val="hr-HR"/>
        </w:rPr>
        <w:t>Pročelnica Jedinstvenog upravnog odjela Općine Matulji, Irena Gauš,</w:t>
      </w:r>
    </w:p>
    <w:p w14:paraId="1959DDB1" w14:textId="77777777" w:rsidR="001909F2" w:rsidRPr="00C17D58" w:rsidRDefault="001909F2" w:rsidP="001909F2">
      <w:pPr>
        <w:pStyle w:val="Standard"/>
        <w:numPr>
          <w:ilvl w:val="0"/>
          <w:numId w:val="1"/>
        </w:numPr>
        <w:tabs>
          <w:tab w:val="decimal" w:pos="-31680"/>
          <w:tab w:val="left" w:pos="-31680"/>
          <w:tab w:val="decimal" w:pos="-31680"/>
          <w:tab w:val="decimal" w:pos="-31680"/>
          <w:tab w:val="left" w:pos="-31680"/>
          <w:tab w:val="left" w:pos="-31680"/>
        </w:tabs>
        <w:ind w:right="-6"/>
        <w:jc w:val="both"/>
        <w:rPr>
          <w:rFonts w:ascii="Arial" w:hAnsi="Arial" w:cs="Arial"/>
          <w:lang w:val="hr-HR"/>
        </w:rPr>
      </w:pPr>
      <w:r w:rsidRPr="00C17D58">
        <w:rPr>
          <w:rFonts w:ascii="Arial" w:hAnsi="Arial" w:cs="Arial"/>
          <w:color w:val="000000"/>
          <w:spacing w:val="9"/>
          <w:sz w:val="22"/>
          <w:szCs w:val="22"/>
          <w:lang w:val="hr-HR"/>
        </w:rPr>
        <w:t>Voditeljica Odsjeka  za samoupravu i upravu, Smiljana Veselinović</w:t>
      </w:r>
    </w:p>
    <w:p w14:paraId="36586138" w14:textId="4206B68F" w:rsidR="009D4E83" w:rsidRPr="00C17D58" w:rsidRDefault="001909F2" w:rsidP="009D4E83">
      <w:pPr>
        <w:pStyle w:val="Standard"/>
        <w:numPr>
          <w:ilvl w:val="0"/>
          <w:numId w:val="1"/>
        </w:numPr>
        <w:tabs>
          <w:tab w:val="decimal" w:pos="-31680"/>
          <w:tab w:val="left" w:pos="-31680"/>
          <w:tab w:val="decimal" w:pos="-31680"/>
          <w:tab w:val="decimal" w:pos="-31680"/>
          <w:tab w:val="left" w:pos="-31680"/>
          <w:tab w:val="left" w:pos="-31680"/>
        </w:tabs>
        <w:ind w:right="-6"/>
        <w:jc w:val="both"/>
        <w:rPr>
          <w:rFonts w:ascii="Arial" w:hAnsi="Arial" w:cs="Arial"/>
          <w:lang w:val="hr-HR"/>
        </w:rPr>
      </w:pPr>
      <w:r w:rsidRPr="00C17D58">
        <w:rPr>
          <w:rFonts w:ascii="Arial" w:hAnsi="Arial" w:cs="Arial"/>
          <w:color w:val="000000"/>
          <w:spacing w:val="-3"/>
          <w:sz w:val="22"/>
          <w:szCs w:val="22"/>
          <w:lang w:val="hr-HR"/>
        </w:rPr>
        <w:t>Ugovoreni snimatelj Obrta RIF-MARKETING</w:t>
      </w:r>
      <w:r w:rsidR="009D4E83" w:rsidRPr="00C17D58">
        <w:rPr>
          <w:rFonts w:ascii="Arial" w:hAnsi="Arial" w:cs="Arial"/>
          <w:color w:val="000000"/>
          <w:spacing w:val="-3"/>
          <w:sz w:val="22"/>
          <w:szCs w:val="22"/>
          <w:lang w:val="hr-HR"/>
        </w:rPr>
        <w:t xml:space="preserve">, </w:t>
      </w:r>
      <w:r w:rsidRPr="00C17D58">
        <w:rPr>
          <w:rFonts w:ascii="Arial" w:hAnsi="Arial" w:cs="Arial"/>
          <w:color w:val="000000"/>
          <w:spacing w:val="-3"/>
          <w:sz w:val="22"/>
          <w:szCs w:val="22"/>
          <w:lang w:val="hr-HR"/>
        </w:rPr>
        <w:t>Nikola Cvjetović</w:t>
      </w:r>
    </w:p>
    <w:p w14:paraId="6ACB6091" w14:textId="6ED116EB" w:rsidR="00A91D4F" w:rsidRDefault="00A91D4F" w:rsidP="001909F2">
      <w:pPr>
        <w:pStyle w:val="Standard"/>
        <w:numPr>
          <w:ilvl w:val="0"/>
          <w:numId w:val="1"/>
        </w:numPr>
        <w:tabs>
          <w:tab w:val="decimal" w:pos="-31680"/>
          <w:tab w:val="left" w:pos="-31680"/>
          <w:tab w:val="decimal" w:pos="-31680"/>
          <w:tab w:val="decimal" w:pos="-31680"/>
          <w:tab w:val="left" w:pos="-31680"/>
          <w:tab w:val="left" w:pos="-31680"/>
        </w:tabs>
        <w:ind w:right="-6"/>
        <w:jc w:val="both"/>
        <w:rPr>
          <w:rFonts w:ascii="Arial" w:hAnsi="Arial" w:cs="Arial"/>
          <w:color w:val="000000"/>
          <w:spacing w:val="-3"/>
          <w:sz w:val="22"/>
          <w:szCs w:val="22"/>
          <w:lang w:val="hr-HR"/>
        </w:rPr>
      </w:pPr>
      <w:r w:rsidRPr="00C17D58">
        <w:rPr>
          <w:rFonts w:ascii="Arial" w:hAnsi="Arial" w:cs="Arial"/>
          <w:color w:val="000000"/>
          <w:spacing w:val="-3"/>
          <w:sz w:val="22"/>
          <w:szCs w:val="22"/>
          <w:lang w:val="hr-HR"/>
        </w:rPr>
        <w:t>Viša savjetnica za poslove izvršnog i predstavničkog tijela</w:t>
      </w:r>
      <w:r w:rsidR="009D4E83" w:rsidRPr="00C17D58">
        <w:rPr>
          <w:rFonts w:ascii="Arial" w:hAnsi="Arial" w:cs="Arial"/>
          <w:color w:val="000000"/>
          <w:spacing w:val="-3"/>
          <w:sz w:val="22"/>
          <w:szCs w:val="22"/>
          <w:lang w:val="hr-HR"/>
        </w:rPr>
        <w:t>,</w:t>
      </w:r>
      <w:r w:rsidRPr="00C17D58">
        <w:rPr>
          <w:rFonts w:ascii="Arial" w:hAnsi="Arial" w:cs="Arial"/>
          <w:color w:val="000000"/>
          <w:spacing w:val="-3"/>
          <w:sz w:val="22"/>
          <w:szCs w:val="22"/>
          <w:lang w:val="hr-HR"/>
        </w:rPr>
        <w:t xml:space="preserve"> Diana Grbac Lazar</w:t>
      </w:r>
    </w:p>
    <w:p w14:paraId="3DFC6A7E" w14:textId="1D4F1087" w:rsidR="001909F2" w:rsidRPr="00C17D58" w:rsidRDefault="001909F2" w:rsidP="001E3627">
      <w:pPr>
        <w:pStyle w:val="Standard"/>
        <w:ind w:left="1080" w:right="-6"/>
        <w:jc w:val="both"/>
        <w:rPr>
          <w:rFonts w:ascii="Arial" w:hAnsi="Arial" w:cs="Arial"/>
          <w:color w:val="000000"/>
          <w:spacing w:val="5"/>
          <w:sz w:val="22"/>
          <w:szCs w:val="22"/>
          <w:lang w:val="hr-HR"/>
        </w:rPr>
      </w:pPr>
    </w:p>
    <w:p w14:paraId="1E1B747E" w14:textId="328711F7" w:rsidR="001909F2" w:rsidRPr="00C17D58" w:rsidRDefault="001909F2" w:rsidP="001909F2">
      <w:pPr>
        <w:pStyle w:val="Standard"/>
        <w:tabs>
          <w:tab w:val="left" w:pos="1134"/>
        </w:tabs>
        <w:ind w:right="-6" w:firstLine="720"/>
        <w:jc w:val="both"/>
        <w:rPr>
          <w:rFonts w:ascii="Arial" w:hAnsi="Arial" w:cs="Arial"/>
          <w:b/>
          <w:bCs/>
          <w:i/>
          <w:color w:val="000000"/>
          <w:sz w:val="22"/>
          <w:szCs w:val="22"/>
          <w:lang w:val="hr-HR"/>
        </w:rPr>
      </w:pPr>
      <w:r w:rsidRPr="00C17D58">
        <w:rPr>
          <w:rFonts w:ascii="Arial" w:hAnsi="Arial" w:cs="Arial"/>
          <w:color w:val="000000"/>
          <w:spacing w:val="5"/>
          <w:sz w:val="22"/>
          <w:szCs w:val="22"/>
          <w:lang w:val="hr-HR"/>
        </w:rPr>
        <w:t>Za</w:t>
      </w:r>
      <w:r w:rsidR="007D0575" w:rsidRPr="00C17D58">
        <w:rPr>
          <w:rFonts w:ascii="Arial" w:hAnsi="Arial" w:cs="Arial"/>
          <w:color w:val="000000"/>
          <w:spacing w:val="5"/>
          <w:sz w:val="22"/>
          <w:szCs w:val="22"/>
          <w:lang w:val="hr-HR"/>
        </w:rPr>
        <w:t xml:space="preserve"> </w:t>
      </w:r>
      <w:r w:rsidRPr="00C17D58">
        <w:rPr>
          <w:rFonts w:ascii="Arial" w:hAnsi="Arial" w:cs="Arial"/>
          <w:color w:val="000000"/>
          <w:spacing w:val="5"/>
          <w:sz w:val="22"/>
          <w:szCs w:val="22"/>
          <w:lang w:val="hr-HR"/>
        </w:rPr>
        <w:t xml:space="preserve">ovjerovitelje zapisnika </w:t>
      </w:r>
      <w:r w:rsidRPr="00C17D58">
        <w:rPr>
          <w:rFonts w:ascii="Arial" w:hAnsi="Arial" w:cs="Arial"/>
          <w:b/>
          <w:bCs/>
          <w:color w:val="000000"/>
          <w:spacing w:val="5"/>
          <w:sz w:val="22"/>
          <w:szCs w:val="22"/>
          <w:lang w:val="hr-HR"/>
        </w:rPr>
        <w:t>JEDNOGLASNO</w:t>
      </w:r>
      <w:r w:rsidR="007D0575" w:rsidRPr="00C17D58">
        <w:rPr>
          <w:rFonts w:ascii="Arial" w:hAnsi="Arial" w:cs="Arial"/>
          <w:color w:val="000000"/>
          <w:spacing w:val="5"/>
          <w:sz w:val="22"/>
          <w:szCs w:val="22"/>
          <w:lang w:val="hr-HR"/>
        </w:rPr>
        <w:t xml:space="preserve"> </w:t>
      </w:r>
      <w:r w:rsidRPr="00C17D58">
        <w:rPr>
          <w:rFonts w:ascii="Arial" w:hAnsi="Arial" w:cs="Arial"/>
          <w:color w:val="000000"/>
          <w:spacing w:val="5"/>
          <w:sz w:val="22"/>
          <w:szCs w:val="22"/>
          <w:lang w:val="hr-HR"/>
        </w:rPr>
        <w:t xml:space="preserve">su izabrani: </w:t>
      </w:r>
      <w:r w:rsidR="00352899">
        <w:rPr>
          <w:rFonts w:ascii="Arial" w:hAnsi="Arial" w:cs="Arial"/>
          <w:b/>
          <w:bCs/>
          <w:color w:val="000000"/>
          <w:spacing w:val="5"/>
          <w:sz w:val="22"/>
          <w:szCs w:val="22"/>
          <w:lang w:val="hr-HR"/>
        </w:rPr>
        <w:t>Nevio Klarić i Vladan Mekterović</w:t>
      </w:r>
      <w:r w:rsidR="001E3627" w:rsidRPr="00C17D58">
        <w:rPr>
          <w:rFonts w:ascii="Arial" w:hAnsi="Arial" w:cs="Arial"/>
          <w:b/>
          <w:bCs/>
          <w:color w:val="000000"/>
          <w:spacing w:val="5"/>
          <w:sz w:val="22"/>
          <w:szCs w:val="22"/>
          <w:lang w:val="hr-HR"/>
        </w:rPr>
        <w:t>.</w:t>
      </w:r>
    </w:p>
    <w:p w14:paraId="30FA2BBA" w14:textId="77777777" w:rsidR="007D0575" w:rsidRPr="00C17D58" w:rsidRDefault="007D0575" w:rsidP="001909F2">
      <w:pPr>
        <w:pStyle w:val="Standard"/>
        <w:tabs>
          <w:tab w:val="left" w:pos="1134"/>
        </w:tabs>
        <w:ind w:right="-6" w:firstLine="720"/>
        <w:jc w:val="both"/>
        <w:rPr>
          <w:rFonts w:ascii="Arial" w:hAnsi="Arial" w:cs="Arial"/>
          <w:b/>
          <w:bCs/>
          <w:i/>
          <w:color w:val="000000"/>
          <w:sz w:val="22"/>
          <w:szCs w:val="22"/>
          <w:lang w:val="hr-HR"/>
        </w:rPr>
      </w:pPr>
    </w:p>
    <w:p w14:paraId="1D15AC18" w14:textId="434242A1" w:rsidR="00FC56D9" w:rsidRPr="00FC56D9" w:rsidRDefault="001909F2" w:rsidP="00FC56D9">
      <w:pPr>
        <w:pStyle w:val="Standard"/>
        <w:tabs>
          <w:tab w:val="left" w:pos="709"/>
        </w:tabs>
        <w:ind w:right="49"/>
        <w:jc w:val="both"/>
        <w:rPr>
          <w:rFonts w:ascii="Arial" w:hAnsi="Arial" w:cs="Arial"/>
          <w:b/>
          <w:spacing w:val="-2"/>
          <w:sz w:val="22"/>
          <w:szCs w:val="22"/>
          <w:u w:val="single"/>
          <w:lang w:val="hr-HR"/>
        </w:rPr>
      </w:pPr>
      <w:bookmarkStart w:id="0" w:name="_Hlk117865889"/>
      <w:r w:rsidRPr="00C17D58">
        <w:rPr>
          <w:rFonts w:ascii="Arial" w:hAnsi="Arial" w:cs="Arial"/>
          <w:spacing w:val="-2"/>
          <w:sz w:val="22"/>
          <w:szCs w:val="22"/>
          <w:lang w:val="hr-HR"/>
        </w:rPr>
        <w:t xml:space="preserve"> </w:t>
      </w:r>
      <w:r w:rsidRPr="00C17D58">
        <w:rPr>
          <w:rFonts w:ascii="Arial" w:hAnsi="Arial" w:cs="Arial"/>
          <w:spacing w:val="-2"/>
          <w:sz w:val="22"/>
          <w:szCs w:val="22"/>
          <w:lang w:val="hr-HR"/>
        </w:rPr>
        <w:tab/>
      </w:r>
      <w:bookmarkStart w:id="1" w:name="_Hlk157772488"/>
      <w:bookmarkEnd w:id="0"/>
      <w:r w:rsidR="00F82138" w:rsidRPr="00FC56D9">
        <w:rPr>
          <w:rFonts w:ascii="Arial" w:hAnsi="Arial" w:cs="Arial"/>
          <w:b/>
          <w:bCs/>
          <w:spacing w:val="-2"/>
          <w:sz w:val="22"/>
          <w:szCs w:val="22"/>
          <w:lang w:val="hr-HR"/>
        </w:rPr>
        <w:t xml:space="preserve">PREDSJEDNICA </w:t>
      </w:r>
      <w:r w:rsidR="008166CA" w:rsidRPr="00FC56D9">
        <w:rPr>
          <w:rFonts w:ascii="Arial" w:hAnsi="Arial" w:cs="Arial"/>
          <w:spacing w:val="-2"/>
          <w:sz w:val="22"/>
          <w:szCs w:val="22"/>
          <w:lang w:val="hr-HR"/>
        </w:rPr>
        <w:t>O</w:t>
      </w:r>
      <w:r w:rsidR="00AB6193" w:rsidRPr="00FC56D9">
        <w:rPr>
          <w:rFonts w:ascii="Arial" w:hAnsi="Arial" w:cs="Arial"/>
          <w:spacing w:val="-2"/>
          <w:sz w:val="22"/>
          <w:szCs w:val="22"/>
          <w:lang w:val="hr-HR"/>
        </w:rPr>
        <w:t>pćinskog vijeća</w:t>
      </w:r>
      <w:bookmarkEnd w:id="1"/>
      <w:r w:rsidR="00FC56D9" w:rsidRPr="00FC56D9">
        <w:rPr>
          <w:rFonts w:ascii="Arial" w:hAnsi="Arial" w:cs="Arial"/>
          <w:color w:val="000000"/>
          <w:spacing w:val="-2"/>
          <w:sz w:val="22"/>
          <w:szCs w:val="22"/>
          <w:lang w:val="hr-HR"/>
        </w:rPr>
        <w:t xml:space="preserve"> - iznosi da se, sukladno članku 63. Poslovnika Općinskog vijeća Općine Matulji, predloženi Dnevni red smatra utvrđenim budući da na isti nije bilo podnesenih prigovora u pisanom obliku. Slijedom toga daje na glasanje sljedeći dnevni red:</w:t>
      </w:r>
    </w:p>
    <w:p w14:paraId="5B4C2786" w14:textId="77777777" w:rsidR="001E64F4" w:rsidRPr="00C17D58" w:rsidRDefault="001E64F4" w:rsidP="00F82138">
      <w:pPr>
        <w:pStyle w:val="Standard"/>
        <w:tabs>
          <w:tab w:val="left" w:pos="709"/>
        </w:tabs>
        <w:ind w:right="-6"/>
        <w:jc w:val="both"/>
        <w:rPr>
          <w:rFonts w:ascii="Arial" w:hAnsi="Arial" w:cs="Arial"/>
          <w:color w:val="000000"/>
          <w:spacing w:val="-2"/>
          <w:sz w:val="22"/>
          <w:szCs w:val="22"/>
          <w:lang w:val="hr-HR"/>
        </w:rPr>
      </w:pPr>
    </w:p>
    <w:p w14:paraId="54E436A7" w14:textId="2C38F957" w:rsidR="001E64F4" w:rsidRPr="00C17D58" w:rsidRDefault="001E64F4" w:rsidP="001E64F4">
      <w:pPr>
        <w:pStyle w:val="Standard"/>
        <w:tabs>
          <w:tab w:val="left" w:pos="709"/>
        </w:tabs>
        <w:ind w:right="-6"/>
        <w:jc w:val="center"/>
        <w:rPr>
          <w:rFonts w:ascii="Arial" w:hAnsi="Arial" w:cs="Arial"/>
          <w:color w:val="000000"/>
          <w:spacing w:val="-2"/>
          <w:sz w:val="22"/>
          <w:szCs w:val="22"/>
          <w:lang w:val="hr-HR"/>
        </w:rPr>
      </w:pPr>
      <w:r w:rsidRPr="00C17D58">
        <w:rPr>
          <w:rFonts w:ascii="Arial" w:hAnsi="Arial" w:cs="Arial"/>
          <w:b/>
          <w:i/>
          <w:iCs/>
          <w:color w:val="000000"/>
          <w:spacing w:val="-2"/>
          <w:sz w:val="22"/>
          <w:szCs w:val="22"/>
          <w:lang w:val="hr-HR"/>
        </w:rPr>
        <w:t>Dnevni red</w:t>
      </w:r>
    </w:p>
    <w:p w14:paraId="1696CD99" w14:textId="77777777" w:rsidR="00F82138" w:rsidRPr="00C17D58" w:rsidRDefault="00F82138" w:rsidP="001909F2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b/>
          <w:bCs/>
          <w:spacing w:val="-2"/>
          <w:sz w:val="22"/>
          <w:szCs w:val="22"/>
          <w:lang w:val="hr-HR"/>
        </w:rPr>
      </w:pPr>
    </w:p>
    <w:p w14:paraId="73448B41" w14:textId="7CAFD697" w:rsidR="008473CA" w:rsidRPr="008473CA" w:rsidRDefault="008473CA" w:rsidP="007D45FF">
      <w:pPr>
        <w:pStyle w:val="Odlomakpopisa"/>
        <w:numPr>
          <w:ilvl w:val="3"/>
          <w:numId w:val="1"/>
        </w:numPr>
        <w:autoSpaceDE w:val="0"/>
        <w:adjustRightInd w:val="0"/>
        <w:ind w:left="426"/>
        <w:jc w:val="both"/>
        <w:rPr>
          <w:rFonts w:ascii="Arial" w:eastAsia="Times New Roman" w:hAnsi="Arial" w:cs="Arial"/>
          <w:b/>
          <w:bCs/>
          <w:color w:val="000000"/>
          <w:spacing w:val="-2"/>
          <w:kern w:val="0"/>
          <w:sz w:val="22"/>
          <w:szCs w:val="22"/>
          <w:lang w:eastAsia="en-US"/>
        </w:rPr>
      </w:pPr>
      <w:r w:rsidRPr="008473CA">
        <w:rPr>
          <w:rFonts w:ascii="Arial" w:eastAsia="Times New Roman" w:hAnsi="Arial" w:cs="Arial"/>
          <w:b/>
          <w:bCs/>
          <w:color w:val="000000"/>
          <w:spacing w:val="-2"/>
          <w:kern w:val="0"/>
          <w:sz w:val="22"/>
          <w:szCs w:val="22"/>
          <w:lang w:eastAsia="en-US"/>
        </w:rPr>
        <w:t xml:space="preserve">Prijedlog Odluke o pripajanju trgovačkog društva LIBURNIJSKE VODE D.O.O. trgovačkom društvu Komunalno društvo VODOVOD I KANALIZACIJA D.O.O. </w:t>
      </w:r>
    </w:p>
    <w:p w14:paraId="279F44E9" w14:textId="65A45650" w:rsidR="008473CA" w:rsidRPr="008473CA" w:rsidRDefault="008473CA" w:rsidP="008473CA">
      <w:pPr>
        <w:ind w:right="-165"/>
        <w:jc w:val="both"/>
        <w:rPr>
          <w:rFonts w:ascii="Arial" w:eastAsia="Times New Roman" w:hAnsi="Arial" w:cs="Arial"/>
          <w:color w:val="000000"/>
          <w:spacing w:val="-2"/>
        </w:rPr>
      </w:pPr>
      <w:r w:rsidRPr="008473CA">
        <w:rPr>
          <w:rFonts w:ascii="Arial" w:eastAsia="Times New Roman" w:hAnsi="Arial" w:cs="Arial"/>
          <w:color w:val="000000"/>
          <w:spacing w:val="-2"/>
        </w:rPr>
        <w:t xml:space="preserve">        Izvjestitelj: Općinski načelnik Vedran Kinkela i uprava Liburnijskih voda d.o.o.</w:t>
      </w:r>
    </w:p>
    <w:p w14:paraId="5EBAA192" w14:textId="3AABE8CA" w:rsidR="001E64F4" w:rsidRPr="00C17D58" w:rsidRDefault="001E64F4" w:rsidP="00FD1A4E">
      <w:pPr>
        <w:pStyle w:val="Standard"/>
        <w:tabs>
          <w:tab w:val="left" w:pos="709"/>
        </w:tabs>
        <w:ind w:left="708" w:right="-6"/>
        <w:jc w:val="both"/>
        <w:rPr>
          <w:rFonts w:ascii="Arial" w:hAnsi="Arial" w:cs="Arial"/>
          <w:b/>
          <w:bCs/>
          <w:i/>
          <w:spacing w:val="-2"/>
          <w:sz w:val="22"/>
          <w:szCs w:val="22"/>
          <w:lang w:val="hr-HR"/>
        </w:rPr>
      </w:pPr>
    </w:p>
    <w:p w14:paraId="598DDA29" w14:textId="77777777" w:rsidR="001E64F4" w:rsidRPr="00C17D58" w:rsidRDefault="001E64F4" w:rsidP="001909F2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b/>
          <w:bCs/>
          <w:spacing w:val="-2"/>
          <w:sz w:val="22"/>
          <w:szCs w:val="22"/>
          <w:lang w:val="hr-HR"/>
        </w:rPr>
      </w:pPr>
    </w:p>
    <w:p w14:paraId="2D2DC5B7" w14:textId="361A8FC8" w:rsidR="00FF1592" w:rsidRPr="00C17D58" w:rsidRDefault="00FF1592" w:rsidP="001909F2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b/>
          <w:bCs/>
          <w:spacing w:val="-2"/>
          <w:sz w:val="22"/>
          <w:szCs w:val="22"/>
          <w:lang w:val="hr-HR"/>
        </w:rPr>
      </w:pPr>
      <w:r w:rsidRPr="00C17D58">
        <w:rPr>
          <w:rFonts w:ascii="Arial" w:hAnsi="Arial" w:cs="Arial"/>
          <w:b/>
          <w:bCs/>
          <w:spacing w:val="-2"/>
          <w:sz w:val="22"/>
          <w:szCs w:val="22"/>
          <w:lang w:val="hr-HR"/>
        </w:rPr>
        <w:t>PREDSJEDNICA  Općinskog vijeća konstatira da je Općinsko Vijeće sa 1</w:t>
      </w:r>
      <w:r w:rsidR="008473CA">
        <w:rPr>
          <w:rFonts w:ascii="Arial" w:hAnsi="Arial" w:cs="Arial"/>
          <w:b/>
          <w:bCs/>
          <w:spacing w:val="-2"/>
          <w:sz w:val="22"/>
          <w:szCs w:val="22"/>
          <w:lang w:val="hr-HR"/>
        </w:rPr>
        <w:t>0</w:t>
      </w:r>
      <w:r w:rsidRPr="00C17D58">
        <w:rPr>
          <w:rFonts w:ascii="Arial" w:hAnsi="Arial" w:cs="Arial"/>
          <w:b/>
          <w:bCs/>
          <w:spacing w:val="-2"/>
          <w:sz w:val="22"/>
          <w:szCs w:val="22"/>
          <w:lang w:val="hr-HR"/>
        </w:rPr>
        <w:t xml:space="preserve"> glasova </w:t>
      </w:r>
      <w:r w:rsidR="00FD1A4E" w:rsidRPr="00C17D58">
        <w:rPr>
          <w:rFonts w:ascii="Arial" w:hAnsi="Arial" w:cs="Arial"/>
          <w:b/>
          <w:bCs/>
          <w:spacing w:val="-2"/>
          <w:sz w:val="22"/>
          <w:szCs w:val="22"/>
          <w:lang w:val="hr-HR"/>
        </w:rPr>
        <w:t xml:space="preserve">ZA </w:t>
      </w:r>
      <w:r w:rsidR="008473CA">
        <w:rPr>
          <w:rFonts w:ascii="Arial" w:hAnsi="Arial" w:cs="Arial"/>
          <w:b/>
          <w:bCs/>
          <w:spacing w:val="-2"/>
          <w:sz w:val="22"/>
          <w:szCs w:val="22"/>
          <w:lang w:val="hr-HR"/>
        </w:rPr>
        <w:t>(JEDNOGLASNO)</w:t>
      </w:r>
      <w:r w:rsidRPr="00C17D58">
        <w:rPr>
          <w:rFonts w:ascii="Arial" w:hAnsi="Arial" w:cs="Arial"/>
          <w:b/>
          <w:bCs/>
          <w:spacing w:val="-2"/>
          <w:sz w:val="22"/>
          <w:szCs w:val="22"/>
          <w:lang w:val="hr-HR"/>
        </w:rPr>
        <w:t xml:space="preserve"> prihvatilo Dnevni red.</w:t>
      </w:r>
    </w:p>
    <w:p w14:paraId="734D7978" w14:textId="77777777" w:rsidR="00AB6193" w:rsidRPr="00C17D58" w:rsidRDefault="00AB6193" w:rsidP="001909F2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b/>
          <w:bCs/>
          <w:spacing w:val="-2"/>
          <w:sz w:val="22"/>
          <w:szCs w:val="22"/>
          <w:lang w:val="hr-HR"/>
        </w:rPr>
      </w:pPr>
    </w:p>
    <w:p w14:paraId="0DDACAD3" w14:textId="6CCF3A0E" w:rsidR="00AB6193" w:rsidRPr="008473CA" w:rsidRDefault="00AB6193" w:rsidP="00AB6193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b/>
          <w:bCs/>
          <w:i/>
          <w:spacing w:val="-2"/>
          <w:sz w:val="22"/>
          <w:szCs w:val="22"/>
          <w:u w:val="single"/>
          <w:lang w:val="hr-HR"/>
        </w:rPr>
      </w:pPr>
      <w:r w:rsidRPr="00C17D58">
        <w:rPr>
          <w:rFonts w:ascii="Arial" w:hAnsi="Arial" w:cs="Arial"/>
          <w:b/>
          <w:bCs/>
          <w:i/>
          <w:spacing w:val="-2"/>
          <w:sz w:val="22"/>
          <w:szCs w:val="22"/>
          <w:u w:val="single"/>
          <w:lang w:val="hr-HR"/>
        </w:rPr>
        <w:t>AD-1.</w:t>
      </w:r>
      <w:r w:rsidRPr="00C17D58">
        <w:rPr>
          <w:rFonts w:ascii="Arial" w:hAnsi="Arial" w:cs="Arial"/>
          <w:b/>
          <w:bCs/>
          <w:spacing w:val="-2"/>
          <w:sz w:val="22"/>
          <w:szCs w:val="22"/>
          <w:u w:val="single"/>
          <w:lang w:val="hr-HR"/>
        </w:rPr>
        <w:t xml:space="preserve"> </w:t>
      </w:r>
      <w:r w:rsidR="008473CA" w:rsidRPr="008473CA">
        <w:rPr>
          <w:rFonts w:ascii="Arial" w:hAnsi="Arial" w:cs="Arial"/>
          <w:b/>
          <w:bCs/>
          <w:color w:val="000000"/>
          <w:spacing w:val="-2"/>
          <w:sz w:val="22"/>
          <w:szCs w:val="22"/>
          <w:u w:val="single"/>
          <w:lang w:val="hr-HR"/>
        </w:rPr>
        <w:t>Prijedlog Odluke o pripajanju trgovačkog društva LIBURNIJSKE VODE D.O.O. trgovačkom društvu Komunalno društvo VODOVOD I KANALIZACIJA D.O.O.</w:t>
      </w:r>
    </w:p>
    <w:p w14:paraId="0F58F5DE" w14:textId="77777777" w:rsidR="00AB6193" w:rsidRPr="00C17D58" w:rsidRDefault="00AB6193" w:rsidP="00AB6193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b/>
          <w:bCs/>
          <w:i/>
          <w:spacing w:val="-2"/>
          <w:sz w:val="22"/>
          <w:szCs w:val="22"/>
          <w:u w:val="single"/>
          <w:lang w:val="hr-HR"/>
        </w:rPr>
      </w:pPr>
    </w:p>
    <w:p w14:paraId="6467F8F3" w14:textId="32195482" w:rsidR="00C17D58" w:rsidRDefault="00AB6193" w:rsidP="00C17D58">
      <w:pPr>
        <w:pStyle w:val="Odlomakpopisa"/>
        <w:ind w:left="0" w:firstLine="720"/>
        <w:jc w:val="both"/>
        <w:rPr>
          <w:rFonts w:ascii="Arial" w:hAnsi="Arial" w:cs="Arial"/>
          <w:spacing w:val="-2"/>
          <w:sz w:val="22"/>
          <w:szCs w:val="22"/>
        </w:rPr>
      </w:pPr>
      <w:r w:rsidRPr="004B5116">
        <w:rPr>
          <w:rFonts w:ascii="Arial" w:hAnsi="Arial" w:cs="Arial"/>
          <w:b/>
          <w:bCs/>
          <w:spacing w:val="-2"/>
          <w:sz w:val="22"/>
          <w:szCs w:val="22"/>
        </w:rPr>
        <w:t>PREDSJEDNICA</w:t>
      </w:r>
      <w:r w:rsidRPr="004B5116">
        <w:rPr>
          <w:rFonts w:ascii="Arial" w:hAnsi="Arial" w:cs="Arial"/>
          <w:spacing w:val="-2"/>
          <w:sz w:val="22"/>
          <w:szCs w:val="22"/>
        </w:rPr>
        <w:t xml:space="preserve"> Općinskog vijeća </w:t>
      </w:r>
      <w:r w:rsidR="00C17D58" w:rsidRPr="004B5116">
        <w:rPr>
          <w:rFonts w:ascii="Arial" w:hAnsi="Arial" w:cs="Arial"/>
          <w:spacing w:val="-2"/>
          <w:sz w:val="22"/>
          <w:szCs w:val="22"/>
        </w:rPr>
        <w:t xml:space="preserve">konstatira da je </w:t>
      </w:r>
      <w:r w:rsidR="00C17D58" w:rsidRPr="004B5116">
        <w:rPr>
          <w:rFonts w:ascii="Arial" w:hAnsi="Arial" w:cs="Arial"/>
          <w:sz w:val="22"/>
          <w:szCs w:val="22"/>
        </w:rPr>
        <w:t xml:space="preserve">materijal uz ovu točku dostavljen vijećnicima. </w:t>
      </w:r>
      <w:r w:rsidR="003D2182" w:rsidRPr="003D2182">
        <w:rPr>
          <w:rFonts w:ascii="Arial" w:hAnsi="Arial" w:cs="Arial"/>
          <w:spacing w:val="-2"/>
          <w:sz w:val="22"/>
          <w:szCs w:val="22"/>
        </w:rPr>
        <w:t xml:space="preserve">Objasnila je da je </w:t>
      </w:r>
      <w:r w:rsidR="003D2182">
        <w:rPr>
          <w:rFonts w:ascii="Arial" w:hAnsi="Arial" w:cs="Arial"/>
          <w:spacing w:val="-2"/>
          <w:sz w:val="22"/>
          <w:szCs w:val="22"/>
        </w:rPr>
        <w:t>s</w:t>
      </w:r>
      <w:r w:rsidR="003D2182" w:rsidRPr="003D2182">
        <w:rPr>
          <w:rFonts w:ascii="Arial" w:hAnsi="Arial" w:cs="Arial"/>
          <w:spacing w:val="-2"/>
          <w:sz w:val="22"/>
          <w:szCs w:val="22"/>
        </w:rPr>
        <w:t>jednica je sazvana u kraćem roku sukladno članku 62. stavak 2.i 3.  Poslovnika zbog hitnosti raspravljanja i donošenja odluke o pripajanju trgovačkog društva LIBURNIJSKE VODE d.o.o. Ičići trgovačkom društvu KD VODOVOD I KANALIZACIJA d.o.o. Rijeka i davanja ovlaštenja načelniku za poduzimanje radnji na Skupštini trgovačkog društva Liburnijske vode.</w:t>
      </w:r>
    </w:p>
    <w:p w14:paraId="7F6AFC39" w14:textId="7177C423" w:rsidR="003D2182" w:rsidRDefault="003D2182" w:rsidP="00C17D58">
      <w:pPr>
        <w:pStyle w:val="Odlomakpopisa"/>
        <w:ind w:left="0" w:firstLine="720"/>
        <w:jc w:val="both"/>
        <w:rPr>
          <w:rFonts w:ascii="Arial" w:hAnsi="Arial" w:cs="Arial"/>
          <w:spacing w:val="-2"/>
          <w:sz w:val="22"/>
          <w:szCs w:val="22"/>
        </w:rPr>
      </w:pPr>
      <w:r w:rsidRPr="004B5116">
        <w:rPr>
          <w:rFonts w:ascii="Arial" w:hAnsi="Arial" w:cs="Arial"/>
          <w:b/>
          <w:bCs/>
          <w:spacing w:val="-2"/>
          <w:sz w:val="22"/>
          <w:szCs w:val="22"/>
        </w:rPr>
        <w:t>PREDSJEDNICA</w:t>
      </w:r>
      <w:r w:rsidRPr="004B5116">
        <w:rPr>
          <w:rFonts w:ascii="Arial" w:hAnsi="Arial" w:cs="Arial"/>
          <w:spacing w:val="-2"/>
          <w:sz w:val="22"/>
          <w:szCs w:val="22"/>
        </w:rPr>
        <w:t xml:space="preserve"> Općinskog vijeća konstatira</w:t>
      </w:r>
      <w:r>
        <w:rPr>
          <w:rFonts w:ascii="Arial" w:hAnsi="Arial" w:cs="Arial"/>
          <w:spacing w:val="-2"/>
          <w:sz w:val="22"/>
          <w:szCs w:val="22"/>
        </w:rPr>
        <w:t xml:space="preserve"> da je stigla vijećnica Eni Šebalj te je sada prisutno 11 vijećnika. </w:t>
      </w:r>
    </w:p>
    <w:p w14:paraId="746D9436" w14:textId="53162E01" w:rsidR="003D2182" w:rsidRDefault="003D2182" w:rsidP="00C17D58">
      <w:pPr>
        <w:pStyle w:val="Odlomakpopisa"/>
        <w:ind w:left="0" w:firstLine="720"/>
        <w:jc w:val="both"/>
        <w:rPr>
          <w:rFonts w:ascii="Arial" w:hAnsi="Arial" w:cs="Arial"/>
          <w:spacing w:val="-2"/>
          <w:sz w:val="22"/>
          <w:szCs w:val="22"/>
        </w:rPr>
      </w:pPr>
      <w:r w:rsidRPr="00034E4B">
        <w:rPr>
          <w:rFonts w:ascii="Arial" w:hAnsi="Arial" w:cs="Arial"/>
          <w:b/>
          <w:bCs/>
          <w:spacing w:val="-2"/>
          <w:sz w:val="22"/>
          <w:szCs w:val="22"/>
        </w:rPr>
        <w:t>OPĆINSKI NAČELNIK</w:t>
      </w:r>
      <w:r>
        <w:rPr>
          <w:rFonts w:ascii="Arial" w:hAnsi="Arial" w:cs="Arial"/>
          <w:spacing w:val="-2"/>
          <w:sz w:val="22"/>
          <w:szCs w:val="22"/>
        </w:rPr>
        <w:t xml:space="preserve"> – uvodno se obratio vijećnicima kao predlagač odluke. Ukazao je na ozbiljnost situacije i ozbiljnost donošenja ove Odluke. Rekao je da je Općina Matulji zajedno sa ostalim jedinicama samouprave sa područja Liburnije bila jednoglasna u stavu da se ne slažemo sa Uredbom o uslužnim područjima kojom je osnovano uslužno područje 25 koje je pod VIK-om Rijeka, i poduzela je pravne korake pred instancama Republike Hrvatske budući </w:t>
      </w:r>
      <w:r w:rsidR="00F01523">
        <w:rPr>
          <w:rFonts w:ascii="Arial" w:hAnsi="Arial" w:cs="Arial"/>
          <w:spacing w:val="-2"/>
          <w:sz w:val="22"/>
          <w:szCs w:val="22"/>
        </w:rPr>
        <w:t xml:space="preserve">da </w:t>
      </w:r>
      <w:r>
        <w:rPr>
          <w:rFonts w:ascii="Arial" w:hAnsi="Arial" w:cs="Arial"/>
          <w:spacing w:val="-2"/>
          <w:sz w:val="22"/>
          <w:szCs w:val="22"/>
        </w:rPr>
        <w:t xml:space="preserve">su smatrali da imaju sve preduvjete koje je ta Uredba propisala da ostanu samostalni </w:t>
      </w:r>
      <w:r w:rsidR="00F01523">
        <w:rPr>
          <w:rFonts w:ascii="Arial" w:hAnsi="Arial" w:cs="Arial"/>
          <w:spacing w:val="-2"/>
          <w:sz w:val="22"/>
          <w:szCs w:val="22"/>
        </w:rPr>
        <w:t xml:space="preserve">kao što smo bili prethodnih 140 godina. Taj postupak pred Ustavnim sudom Republike Hrvatske je završio negativno po Općinu i otud ova Odluka, budući se od 01.01. službeno </w:t>
      </w:r>
      <w:r w:rsidR="00034E4B">
        <w:rPr>
          <w:rFonts w:ascii="Arial" w:hAnsi="Arial" w:cs="Arial"/>
          <w:spacing w:val="-2"/>
          <w:sz w:val="22"/>
          <w:szCs w:val="22"/>
        </w:rPr>
        <w:t>osnivaju</w:t>
      </w:r>
      <w:r w:rsidR="00F01523">
        <w:rPr>
          <w:rFonts w:ascii="Arial" w:hAnsi="Arial" w:cs="Arial"/>
          <w:spacing w:val="-2"/>
          <w:sz w:val="22"/>
          <w:szCs w:val="22"/>
        </w:rPr>
        <w:t xml:space="preserve"> uslužna područja. Cijelo vrijeme se razmišljalo i o pravima radnika, koje se maksimalno pokušalo zaštititi u ovim postupcima koje smo pokrenuli, a isto tako je to cilj i sada budući je uredba napisana tako da se sva prava gledaju </w:t>
      </w:r>
      <w:r w:rsidR="00034E4B">
        <w:rPr>
          <w:rFonts w:ascii="Arial" w:hAnsi="Arial" w:cs="Arial"/>
          <w:spacing w:val="-2"/>
          <w:sz w:val="22"/>
          <w:szCs w:val="22"/>
        </w:rPr>
        <w:t>na dan</w:t>
      </w:r>
      <w:r w:rsidR="00F01523">
        <w:rPr>
          <w:rFonts w:ascii="Arial" w:hAnsi="Arial" w:cs="Arial"/>
          <w:spacing w:val="-2"/>
          <w:sz w:val="22"/>
          <w:szCs w:val="22"/>
        </w:rPr>
        <w:t xml:space="preserve"> 31.12.2018. što je bilo praktički pred 6 godina. Puno toga se promijenilo od tada što se tiče kapitala, i zaposlenosti radnih mjesta. Organiziran je sastanak </w:t>
      </w:r>
      <w:r w:rsidR="00275C08">
        <w:rPr>
          <w:rFonts w:ascii="Arial" w:hAnsi="Arial" w:cs="Arial"/>
          <w:spacing w:val="-2"/>
          <w:sz w:val="22"/>
          <w:szCs w:val="22"/>
        </w:rPr>
        <w:t xml:space="preserve">sa vijećnicima iz 4 lokalne jedinice </w:t>
      </w:r>
      <w:r w:rsidR="00F01523">
        <w:rPr>
          <w:rFonts w:ascii="Arial" w:hAnsi="Arial" w:cs="Arial"/>
          <w:spacing w:val="-2"/>
          <w:sz w:val="22"/>
          <w:szCs w:val="22"/>
        </w:rPr>
        <w:t xml:space="preserve">sa </w:t>
      </w:r>
      <w:r w:rsidR="00275C08">
        <w:rPr>
          <w:rFonts w:ascii="Arial" w:hAnsi="Arial" w:cs="Arial"/>
          <w:spacing w:val="-2"/>
          <w:sz w:val="22"/>
          <w:szCs w:val="22"/>
        </w:rPr>
        <w:t xml:space="preserve">zaposlenima u </w:t>
      </w:r>
      <w:r w:rsidR="00F01523">
        <w:rPr>
          <w:rFonts w:ascii="Arial" w:hAnsi="Arial" w:cs="Arial"/>
          <w:spacing w:val="-2"/>
          <w:sz w:val="22"/>
          <w:szCs w:val="22"/>
        </w:rPr>
        <w:t>Hrvatskim vodama da objasne sve prednosti i mane te</w:t>
      </w:r>
      <w:r w:rsidR="00275C08">
        <w:rPr>
          <w:rFonts w:ascii="Arial" w:hAnsi="Arial" w:cs="Arial"/>
          <w:spacing w:val="-2"/>
          <w:sz w:val="22"/>
          <w:szCs w:val="22"/>
        </w:rPr>
        <w:t xml:space="preserve"> rizike sa njihovog stajališta, koji tu Odluku provode.</w:t>
      </w:r>
      <w:r w:rsidR="00F01523">
        <w:rPr>
          <w:rFonts w:ascii="Arial" w:hAnsi="Arial" w:cs="Arial"/>
          <w:spacing w:val="-2"/>
          <w:sz w:val="22"/>
          <w:szCs w:val="22"/>
        </w:rPr>
        <w:t xml:space="preserve"> </w:t>
      </w:r>
      <w:r w:rsidR="00275C08">
        <w:rPr>
          <w:rFonts w:ascii="Arial" w:hAnsi="Arial" w:cs="Arial"/>
          <w:spacing w:val="-2"/>
          <w:sz w:val="22"/>
          <w:szCs w:val="22"/>
        </w:rPr>
        <w:t>Naglasio je da je odluka ozbiljna i misli da bi trebali dobro promisliti i poslušati što će reći direktor te odlučiti kako je predloženo.</w:t>
      </w:r>
    </w:p>
    <w:p w14:paraId="4DD7ECB1" w14:textId="77777777" w:rsidR="003D2182" w:rsidRPr="003D2182" w:rsidRDefault="003D2182" w:rsidP="00C17D58">
      <w:pPr>
        <w:pStyle w:val="Odlomakpopisa"/>
        <w:ind w:left="0" w:firstLine="720"/>
        <w:jc w:val="both"/>
        <w:rPr>
          <w:rFonts w:ascii="Arial" w:hAnsi="Arial" w:cs="Arial"/>
          <w:spacing w:val="-2"/>
          <w:sz w:val="22"/>
          <w:szCs w:val="22"/>
        </w:rPr>
      </w:pPr>
    </w:p>
    <w:p w14:paraId="03B6B15E" w14:textId="24831E74" w:rsidR="00815838" w:rsidRDefault="00815838" w:rsidP="00C17D58">
      <w:pPr>
        <w:pStyle w:val="Odlomakpopisa"/>
        <w:ind w:left="0" w:firstLine="720"/>
        <w:jc w:val="both"/>
        <w:rPr>
          <w:rFonts w:ascii="Arial" w:hAnsi="Arial" w:cs="Arial"/>
          <w:spacing w:val="-2"/>
          <w:sz w:val="22"/>
          <w:szCs w:val="22"/>
        </w:rPr>
      </w:pPr>
      <w:r w:rsidRPr="0055789D">
        <w:rPr>
          <w:rFonts w:ascii="Arial" w:hAnsi="Arial" w:cs="Arial"/>
          <w:b/>
          <w:bCs/>
          <w:spacing w:val="-2"/>
          <w:sz w:val="22"/>
          <w:szCs w:val="22"/>
        </w:rPr>
        <w:t xml:space="preserve">PREDSJEDNICA </w:t>
      </w:r>
      <w:r w:rsidRPr="00034E4B">
        <w:rPr>
          <w:rFonts w:ascii="Arial" w:hAnsi="Arial" w:cs="Arial"/>
          <w:spacing w:val="-2"/>
          <w:sz w:val="22"/>
          <w:szCs w:val="22"/>
        </w:rPr>
        <w:t>Općinskog vijeća</w:t>
      </w:r>
      <w:r>
        <w:rPr>
          <w:rFonts w:ascii="Arial" w:hAnsi="Arial" w:cs="Arial"/>
          <w:spacing w:val="-2"/>
          <w:sz w:val="22"/>
          <w:szCs w:val="22"/>
        </w:rPr>
        <w:t xml:space="preserve"> poziva </w:t>
      </w:r>
      <w:r w:rsidR="003D2182">
        <w:rPr>
          <w:rFonts w:ascii="Arial" w:hAnsi="Arial" w:cs="Arial"/>
          <w:spacing w:val="-2"/>
          <w:sz w:val="22"/>
          <w:szCs w:val="22"/>
        </w:rPr>
        <w:t>direktora</w:t>
      </w:r>
      <w:r w:rsidR="00275C08">
        <w:rPr>
          <w:rFonts w:ascii="Arial" w:hAnsi="Arial" w:cs="Arial"/>
          <w:spacing w:val="-2"/>
          <w:sz w:val="22"/>
          <w:szCs w:val="22"/>
        </w:rPr>
        <w:t xml:space="preserve"> Ervina Mraka na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 w:rsidR="00275C08">
        <w:rPr>
          <w:rFonts w:ascii="Arial" w:hAnsi="Arial" w:cs="Arial"/>
          <w:spacing w:val="-2"/>
          <w:sz w:val="22"/>
          <w:szCs w:val="22"/>
        </w:rPr>
        <w:t>izlaganje o Odluci.</w:t>
      </w:r>
    </w:p>
    <w:p w14:paraId="4A286174" w14:textId="4523BF41" w:rsidR="00275C08" w:rsidRDefault="00275C08" w:rsidP="00C17D58">
      <w:pPr>
        <w:pStyle w:val="Odlomakpopisa"/>
        <w:ind w:left="0" w:firstLine="720"/>
        <w:jc w:val="both"/>
        <w:rPr>
          <w:rFonts w:ascii="Arial" w:hAnsi="Arial" w:cs="Arial"/>
          <w:spacing w:val="-2"/>
          <w:sz w:val="22"/>
          <w:szCs w:val="22"/>
        </w:rPr>
      </w:pPr>
      <w:r w:rsidRPr="00275C08">
        <w:rPr>
          <w:rFonts w:ascii="Arial" w:hAnsi="Arial" w:cs="Arial"/>
          <w:b/>
          <w:bCs/>
          <w:spacing w:val="-2"/>
          <w:sz w:val="22"/>
          <w:szCs w:val="22"/>
        </w:rPr>
        <w:t>ERVINO MRAK</w:t>
      </w:r>
      <w:r>
        <w:rPr>
          <w:rFonts w:ascii="Arial" w:hAnsi="Arial" w:cs="Arial"/>
          <w:spacing w:val="-2"/>
          <w:sz w:val="22"/>
          <w:szCs w:val="22"/>
        </w:rPr>
        <w:t xml:space="preserve"> – </w:t>
      </w:r>
      <w:r w:rsidR="00034E4B">
        <w:rPr>
          <w:rFonts w:ascii="Arial" w:hAnsi="Arial" w:cs="Arial"/>
          <w:spacing w:val="-2"/>
          <w:sz w:val="22"/>
          <w:szCs w:val="22"/>
        </w:rPr>
        <w:t xml:space="preserve">uz prezentaciju koja je dostavljena vijećnicima, </w:t>
      </w:r>
      <w:r>
        <w:rPr>
          <w:rFonts w:ascii="Arial" w:hAnsi="Arial" w:cs="Arial"/>
          <w:spacing w:val="-2"/>
          <w:sz w:val="22"/>
          <w:szCs w:val="22"/>
        </w:rPr>
        <w:t>ukratko je objasnio o način</w:t>
      </w:r>
      <w:r w:rsidR="00034E4B">
        <w:rPr>
          <w:rFonts w:ascii="Arial" w:hAnsi="Arial" w:cs="Arial"/>
          <w:spacing w:val="-2"/>
          <w:sz w:val="22"/>
          <w:szCs w:val="22"/>
        </w:rPr>
        <w:t>u</w:t>
      </w:r>
      <w:r>
        <w:rPr>
          <w:rFonts w:ascii="Arial" w:hAnsi="Arial" w:cs="Arial"/>
          <w:spacing w:val="-2"/>
          <w:sz w:val="22"/>
          <w:szCs w:val="22"/>
        </w:rPr>
        <w:t xml:space="preserve"> pripajanja trgovačkog društva Liburnijske vode d.o.o. trgovačkom društvu Komunalno društvo Vodovod i kanalizacija d.o.o.</w:t>
      </w:r>
    </w:p>
    <w:p w14:paraId="527082C4" w14:textId="1291EBA4" w:rsidR="000A62F5" w:rsidRDefault="000A62F5" w:rsidP="00C17D58">
      <w:pPr>
        <w:pStyle w:val="Odlomakpopisa"/>
        <w:ind w:left="0" w:firstLine="720"/>
        <w:jc w:val="both"/>
        <w:rPr>
          <w:rFonts w:ascii="Arial" w:hAnsi="Arial" w:cs="Arial"/>
          <w:spacing w:val="-2"/>
          <w:sz w:val="22"/>
          <w:szCs w:val="22"/>
        </w:rPr>
      </w:pPr>
      <w:r w:rsidRPr="0055789D">
        <w:rPr>
          <w:rFonts w:ascii="Arial" w:hAnsi="Arial" w:cs="Arial"/>
          <w:b/>
          <w:bCs/>
          <w:spacing w:val="-2"/>
          <w:sz w:val="22"/>
          <w:szCs w:val="22"/>
        </w:rPr>
        <w:t>PREDSJEDNICA Općinskog vijeća</w:t>
      </w:r>
      <w:r>
        <w:rPr>
          <w:rFonts w:ascii="Arial" w:hAnsi="Arial" w:cs="Arial"/>
          <w:b/>
          <w:bCs/>
          <w:spacing w:val="-2"/>
          <w:sz w:val="22"/>
          <w:szCs w:val="22"/>
        </w:rPr>
        <w:t xml:space="preserve"> </w:t>
      </w:r>
      <w:r w:rsidRPr="000A62F5">
        <w:rPr>
          <w:rFonts w:ascii="Arial" w:hAnsi="Arial" w:cs="Arial"/>
          <w:spacing w:val="-2"/>
          <w:sz w:val="22"/>
          <w:szCs w:val="22"/>
        </w:rPr>
        <w:t>– otvara raspravu</w:t>
      </w:r>
      <w:r w:rsidR="00633C84">
        <w:rPr>
          <w:rFonts w:ascii="Arial" w:hAnsi="Arial" w:cs="Arial"/>
          <w:spacing w:val="-2"/>
          <w:sz w:val="22"/>
          <w:szCs w:val="22"/>
        </w:rPr>
        <w:t xml:space="preserve"> po ovoj točki.</w:t>
      </w:r>
    </w:p>
    <w:p w14:paraId="25C6A6A7" w14:textId="179FDFE9" w:rsidR="00633C84" w:rsidRDefault="00633C84" w:rsidP="00C17D58">
      <w:pPr>
        <w:pStyle w:val="Odlomakpopisa"/>
        <w:ind w:left="0" w:firstLine="720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U raspravi</w:t>
      </w:r>
      <w:r w:rsidR="00034E4B">
        <w:rPr>
          <w:rFonts w:ascii="Arial" w:hAnsi="Arial" w:cs="Arial"/>
          <w:spacing w:val="-2"/>
          <w:sz w:val="22"/>
          <w:szCs w:val="22"/>
        </w:rPr>
        <w:t xml:space="preserve"> o detaljima pripajanja</w:t>
      </w:r>
      <w:r>
        <w:rPr>
          <w:rFonts w:ascii="Arial" w:hAnsi="Arial" w:cs="Arial"/>
          <w:spacing w:val="-2"/>
          <w:sz w:val="22"/>
          <w:szCs w:val="22"/>
        </w:rPr>
        <w:t xml:space="preserve"> su sudjelovali vijećnici: Vladan Mekterović, Arsen Sušanj, Ivan Lipovac</w:t>
      </w:r>
      <w:r w:rsidR="00191EAA">
        <w:rPr>
          <w:rFonts w:ascii="Arial" w:hAnsi="Arial" w:cs="Arial"/>
          <w:spacing w:val="-2"/>
          <w:sz w:val="22"/>
          <w:szCs w:val="22"/>
        </w:rPr>
        <w:t>, Slobodan Juračić i Eni Šebalj</w:t>
      </w:r>
      <w:r w:rsidR="00034E4B">
        <w:rPr>
          <w:rFonts w:ascii="Arial" w:hAnsi="Arial" w:cs="Arial"/>
          <w:spacing w:val="-2"/>
          <w:sz w:val="22"/>
          <w:szCs w:val="22"/>
        </w:rPr>
        <w:t>.</w:t>
      </w:r>
    </w:p>
    <w:p w14:paraId="59D6ABA4" w14:textId="77777777" w:rsidR="00275C08" w:rsidRDefault="00275C08" w:rsidP="00C17D58">
      <w:pPr>
        <w:pStyle w:val="Odlomakpopisa"/>
        <w:ind w:left="0" w:firstLine="720"/>
        <w:jc w:val="both"/>
        <w:rPr>
          <w:rFonts w:ascii="Arial" w:hAnsi="Arial" w:cs="Arial"/>
          <w:spacing w:val="-2"/>
          <w:sz w:val="22"/>
          <w:szCs w:val="22"/>
        </w:rPr>
      </w:pPr>
    </w:p>
    <w:p w14:paraId="05011977" w14:textId="3CA79E16" w:rsidR="00FD1A4E" w:rsidRDefault="00361401" w:rsidP="009044C7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iCs/>
          <w:spacing w:val="-2"/>
          <w:sz w:val="22"/>
          <w:szCs w:val="22"/>
          <w:lang w:val="hr-HR"/>
        </w:rPr>
      </w:pPr>
      <w:r>
        <w:rPr>
          <w:rFonts w:ascii="Arial" w:hAnsi="Arial" w:cs="Arial"/>
          <w:b/>
          <w:bCs/>
          <w:sz w:val="22"/>
          <w:szCs w:val="22"/>
          <w:lang w:val="hr-HR"/>
        </w:rPr>
        <w:t xml:space="preserve">PREDSJEDNICA Općinskog vijeća </w:t>
      </w:r>
      <w:r w:rsidRPr="00361401">
        <w:rPr>
          <w:rFonts w:ascii="Arial" w:hAnsi="Arial" w:cs="Arial"/>
          <w:szCs w:val="24"/>
          <w:lang w:val="hr-HR"/>
        </w:rPr>
        <w:t xml:space="preserve">daje </w:t>
      </w:r>
      <w:r w:rsidRPr="00361401">
        <w:rPr>
          <w:rFonts w:ascii="Arial" w:hAnsi="Arial" w:cs="Arial"/>
          <w:iCs/>
          <w:spacing w:val="-2"/>
          <w:sz w:val="22"/>
          <w:szCs w:val="22"/>
          <w:lang w:val="hr-HR"/>
        </w:rPr>
        <w:t xml:space="preserve">prijedlog </w:t>
      </w:r>
      <w:r w:rsidR="00633C84" w:rsidRPr="00633C84">
        <w:rPr>
          <w:rFonts w:ascii="Arial" w:hAnsi="Arial" w:cs="Arial"/>
          <w:b/>
          <w:bCs/>
          <w:color w:val="000000"/>
          <w:spacing w:val="-2"/>
          <w:sz w:val="22"/>
          <w:szCs w:val="22"/>
          <w:lang w:val="hr-HR"/>
        </w:rPr>
        <w:t>Odluke o pripajanju trgovačkog društva LIBURNIJSKE VODE D.O.O. trgovačkom društvu Komunalno društvo VODOVOD I KANALIZACIJA D.O.O.</w:t>
      </w:r>
      <w:r>
        <w:rPr>
          <w:rFonts w:ascii="Arial" w:hAnsi="Arial" w:cs="Arial"/>
          <w:iCs/>
          <w:spacing w:val="-2"/>
          <w:sz w:val="22"/>
          <w:szCs w:val="22"/>
          <w:lang w:val="hr-HR"/>
        </w:rPr>
        <w:t>na glasanje.</w:t>
      </w:r>
    </w:p>
    <w:p w14:paraId="15B82857" w14:textId="77777777" w:rsidR="00191EAA" w:rsidRPr="00361401" w:rsidRDefault="00191EAA" w:rsidP="009044C7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iCs/>
          <w:spacing w:val="-2"/>
          <w:sz w:val="22"/>
          <w:szCs w:val="22"/>
          <w:lang w:val="hr-HR"/>
        </w:rPr>
      </w:pPr>
    </w:p>
    <w:p w14:paraId="0D06DD7F" w14:textId="2F62CFAC" w:rsidR="005D6A2A" w:rsidRDefault="00361401" w:rsidP="00166963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  <w:r w:rsidRPr="00361401">
        <w:rPr>
          <w:rFonts w:ascii="Arial" w:hAnsi="Arial" w:cs="Arial"/>
          <w:b/>
          <w:bCs/>
          <w:sz w:val="22"/>
          <w:szCs w:val="22"/>
          <w:lang w:val="hr-HR"/>
        </w:rPr>
        <w:t xml:space="preserve">OPĆINSKO VIJEĆE je sa 11 glasova ZA </w:t>
      </w:r>
      <w:r w:rsidR="00191EAA">
        <w:rPr>
          <w:rFonts w:ascii="Arial" w:hAnsi="Arial" w:cs="Arial"/>
          <w:b/>
          <w:bCs/>
          <w:sz w:val="22"/>
          <w:szCs w:val="22"/>
          <w:lang w:val="hr-HR"/>
        </w:rPr>
        <w:t>(JEDNOGLASNO)</w:t>
      </w:r>
      <w:r w:rsidRPr="00361401">
        <w:rPr>
          <w:rFonts w:ascii="Arial" w:hAnsi="Arial" w:cs="Arial"/>
          <w:b/>
          <w:bCs/>
          <w:sz w:val="22"/>
          <w:szCs w:val="22"/>
          <w:lang w:val="hr-HR"/>
        </w:rPr>
        <w:t xml:space="preserve"> donijelo </w:t>
      </w:r>
      <w:r w:rsidR="00191EAA" w:rsidRPr="00633C84">
        <w:rPr>
          <w:rFonts w:ascii="Arial" w:hAnsi="Arial" w:cs="Arial"/>
          <w:b/>
          <w:bCs/>
          <w:color w:val="000000"/>
          <w:spacing w:val="-2"/>
          <w:sz w:val="22"/>
          <w:szCs w:val="22"/>
          <w:lang w:val="hr-HR"/>
        </w:rPr>
        <w:t>Odluk</w:t>
      </w:r>
      <w:r w:rsidR="00191EAA">
        <w:rPr>
          <w:rFonts w:ascii="Arial" w:hAnsi="Arial" w:cs="Arial"/>
          <w:b/>
          <w:bCs/>
          <w:color w:val="000000"/>
          <w:spacing w:val="-2"/>
          <w:sz w:val="22"/>
          <w:szCs w:val="22"/>
          <w:lang w:val="hr-HR"/>
        </w:rPr>
        <w:t>u</w:t>
      </w:r>
      <w:r w:rsidR="00191EAA" w:rsidRPr="00633C84">
        <w:rPr>
          <w:rFonts w:ascii="Arial" w:hAnsi="Arial" w:cs="Arial"/>
          <w:b/>
          <w:bCs/>
          <w:color w:val="000000"/>
          <w:spacing w:val="-2"/>
          <w:sz w:val="22"/>
          <w:szCs w:val="22"/>
          <w:lang w:val="hr-HR"/>
        </w:rPr>
        <w:t xml:space="preserve"> o pripajanju trgovačkog društva LIBURNIJSKE VODE D.O.O. trgovačkom društvu Komunalno društvo VODOVOD I KANALIZACIJA D.O.O.</w:t>
      </w:r>
      <w:r>
        <w:rPr>
          <w:rFonts w:ascii="Arial" w:hAnsi="Arial" w:cs="Arial"/>
          <w:b/>
          <w:bCs/>
          <w:sz w:val="22"/>
          <w:szCs w:val="22"/>
          <w:lang w:val="hr-HR"/>
        </w:rPr>
        <w:t>.</w:t>
      </w:r>
    </w:p>
    <w:p w14:paraId="3FB61611" w14:textId="77777777" w:rsidR="00361401" w:rsidRDefault="00361401" w:rsidP="00166963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</w:p>
    <w:p w14:paraId="68A5FB7C" w14:textId="77777777" w:rsidR="00034A64" w:rsidRDefault="00034A64" w:rsidP="00166963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b/>
          <w:bCs/>
          <w:i/>
          <w:spacing w:val="-2"/>
          <w:sz w:val="22"/>
          <w:szCs w:val="22"/>
          <w:u w:val="single"/>
          <w:lang w:val="hr-HR"/>
        </w:rPr>
      </w:pPr>
    </w:p>
    <w:p w14:paraId="4D526328" w14:textId="0FCE47FB" w:rsidR="00871FD9" w:rsidRPr="00C17D58" w:rsidRDefault="00871FD9" w:rsidP="00871FD9">
      <w:pPr>
        <w:pStyle w:val="Standard"/>
        <w:tabs>
          <w:tab w:val="left" w:pos="709"/>
        </w:tabs>
        <w:ind w:right="-6"/>
        <w:rPr>
          <w:rFonts w:ascii="Arial" w:hAnsi="Arial" w:cs="Arial"/>
          <w:lang w:val="hr-HR"/>
        </w:rPr>
      </w:pPr>
      <w:r w:rsidRPr="00C17D58">
        <w:rPr>
          <w:rFonts w:ascii="Arial" w:hAnsi="Arial" w:cs="Arial"/>
          <w:lang w:val="hr-HR"/>
        </w:rPr>
        <w:tab/>
        <w:t>Sjednica  je završila u 1</w:t>
      </w:r>
      <w:r w:rsidR="00467C9B">
        <w:rPr>
          <w:rFonts w:ascii="Arial" w:hAnsi="Arial" w:cs="Arial"/>
          <w:lang w:val="hr-HR"/>
        </w:rPr>
        <w:t>9</w:t>
      </w:r>
      <w:r w:rsidRPr="00C17D58">
        <w:rPr>
          <w:rFonts w:ascii="Arial" w:hAnsi="Arial" w:cs="Arial"/>
          <w:lang w:val="hr-HR"/>
        </w:rPr>
        <w:t>,</w:t>
      </w:r>
      <w:r w:rsidR="00352899">
        <w:rPr>
          <w:rFonts w:ascii="Arial" w:hAnsi="Arial" w:cs="Arial"/>
          <w:lang w:val="hr-HR"/>
        </w:rPr>
        <w:t>36</w:t>
      </w:r>
      <w:r w:rsidRPr="00C17D58">
        <w:rPr>
          <w:rFonts w:ascii="Arial" w:hAnsi="Arial" w:cs="Arial"/>
          <w:lang w:val="hr-HR"/>
        </w:rPr>
        <w:t xml:space="preserve"> sati.</w:t>
      </w:r>
    </w:p>
    <w:p w14:paraId="4BAD1AD9" w14:textId="77777777" w:rsidR="00467C9B" w:rsidRDefault="00871FD9" w:rsidP="00871FD9">
      <w:pPr>
        <w:pStyle w:val="Standard"/>
        <w:tabs>
          <w:tab w:val="left" w:pos="709"/>
        </w:tabs>
        <w:rPr>
          <w:rFonts w:ascii="Arial" w:hAnsi="Arial" w:cs="Arial"/>
          <w:lang w:val="hr-HR"/>
        </w:rPr>
      </w:pPr>
      <w:r w:rsidRPr="00C17D58">
        <w:rPr>
          <w:rFonts w:ascii="Arial" w:hAnsi="Arial" w:cs="Arial"/>
          <w:lang w:val="hr-HR"/>
        </w:rPr>
        <w:tab/>
      </w:r>
      <w:r w:rsidR="00EA616F">
        <w:rPr>
          <w:rFonts w:ascii="Arial" w:hAnsi="Arial" w:cs="Arial"/>
          <w:lang w:val="hr-HR"/>
        </w:rPr>
        <w:tab/>
      </w:r>
    </w:p>
    <w:p w14:paraId="41E32CEF" w14:textId="4A6CD17A" w:rsidR="00ED734A" w:rsidRDefault="006E434F" w:rsidP="00871FD9">
      <w:pPr>
        <w:pStyle w:val="Standard"/>
        <w:tabs>
          <w:tab w:val="left" w:pos="709"/>
        </w:tabs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</w:p>
    <w:p w14:paraId="1EE1E231" w14:textId="1883F787" w:rsidR="00871FD9" w:rsidRPr="00C17D58" w:rsidRDefault="00ED734A" w:rsidP="00871FD9">
      <w:pPr>
        <w:pStyle w:val="Standard"/>
        <w:tabs>
          <w:tab w:val="left" w:pos="709"/>
        </w:tabs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 w:rsidR="00871FD9" w:rsidRPr="00C17D58">
        <w:rPr>
          <w:rFonts w:ascii="Arial" w:hAnsi="Arial" w:cs="Arial"/>
          <w:lang w:val="hr-HR"/>
        </w:rPr>
        <w:t xml:space="preserve">Ovjerovitelji: </w:t>
      </w:r>
      <w:r w:rsidR="00352899">
        <w:rPr>
          <w:rFonts w:ascii="Arial" w:hAnsi="Arial" w:cs="Arial"/>
          <w:lang w:val="hr-HR"/>
        </w:rPr>
        <w:t>Nevio Klarić</w:t>
      </w:r>
    </w:p>
    <w:p w14:paraId="5AAF256D" w14:textId="47442C98" w:rsidR="00871FD9" w:rsidRPr="00C17D58" w:rsidRDefault="00871FD9" w:rsidP="00871FD9">
      <w:pPr>
        <w:pStyle w:val="Standard"/>
        <w:tabs>
          <w:tab w:val="left" w:pos="709"/>
        </w:tabs>
        <w:ind w:firstLine="708"/>
        <w:rPr>
          <w:rFonts w:ascii="Arial" w:hAnsi="Arial" w:cs="Arial"/>
          <w:lang w:val="hr-HR"/>
        </w:rPr>
      </w:pPr>
      <w:r w:rsidRPr="00C17D58">
        <w:rPr>
          <w:rFonts w:ascii="Arial" w:hAnsi="Arial" w:cs="Arial"/>
          <w:lang w:val="hr-HR"/>
        </w:rPr>
        <w:tab/>
      </w:r>
    </w:p>
    <w:p w14:paraId="0C3BA636" w14:textId="6060C8AD" w:rsidR="00871FD9" w:rsidRPr="00C17D58" w:rsidRDefault="00871FD9" w:rsidP="00871FD9">
      <w:pPr>
        <w:pStyle w:val="Standard"/>
        <w:tabs>
          <w:tab w:val="left" w:pos="709"/>
        </w:tabs>
        <w:ind w:firstLine="708"/>
        <w:rPr>
          <w:rFonts w:ascii="Arial" w:hAnsi="Arial" w:cs="Arial"/>
          <w:lang w:val="hr-HR"/>
        </w:rPr>
      </w:pPr>
      <w:r w:rsidRPr="00C17D58">
        <w:rPr>
          <w:rFonts w:ascii="Arial" w:hAnsi="Arial" w:cs="Arial"/>
          <w:lang w:val="hr-HR"/>
        </w:rPr>
        <w:tab/>
      </w:r>
      <w:r w:rsidRPr="00C17D58">
        <w:rPr>
          <w:rFonts w:ascii="Arial" w:hAnsi="Arial" w:cs="Arial"/>
          <w:lang w:val="hr-HR"/>
        </w:rPr>
        <w:tab/>
      </w:r>
      <w:r w:rsidRPr="00C17D58">
        <w:rPr>
          <w:rFonts w:ascii="Arial" w:hAnsi="Arial" w:cs="Arial"/>
          <w:lang w:val="hr-HR"/>
        </w:rPr>
        <w:tab/>
      </w:r>
      <w:r w:rsidR="00352899">
        <w:rPr>
          <w:rFonts w:ascii="Arial" w:hAnsi="Arial" w:cs="Arial"/>
          <w:lang w:val="hr-HR"/>
        </w:rPr>
        <w:t>Vladan Mekterović</w:t>
      </w:r>
    </w:p>
    <w:p w14:paraId="67641066" w14:textId="77777777" w:rsidR="00871FD9" w:rsidRPr="00C17D58" w:rsidRDefault="00871FD9" w:rsidP="00871FD9">
      <w:pPr>
        <w:pStyle w:val="Standard"/>
        <w:tabs>
          <w:tab w:val="left" w:pos="709"/>
        </w:tabs>
        <w:ind w:firstLine="708"/>
        <w:rPr>
          <w:rFonts w:ascii="Arial" w:hAnsi="Arial" w:cs="Arial"/>
          <w:lang w:val="hr-HR"/>
        </w:rPr>
      </w:pPr>
    </w:p>
    <w:p w14:paraId="006D8BEB" w14:textId="3D335D5E" w:rsidR="00871FD9" w:rsidRPr="00C17D58" w:rsidRDefault="00871FD9" w:rsidP="00D624B9">
      <w:pPr>
        <w:pStyle w:val="Standard"/>
        <w:tabs>
          <w:tab w:val="left" w:pos="709"/>
        </w:tabs>
        <w:ind w:firstLine="708"/>
        <w:rPr>
          <w:rFonts w:ascii="Arial" w:hAnsi="Arial" w:cs="Arial"/>
          <w:lang w:val="hr-HR"/>
        </w:rPr>
      </w:pPr>
      <w:r w:rsidRPr="00C17D58">
        <w:rPr>
          <w:rFonts w:ascii="Arial" w:hAnsi="Arial" w:cs="Arial"/>
          <w:lang w:val="hr-HR"/>
        </w:rPr>
        <w:tab/>
      </w:r>
      <w:r w:rsidRPr="00C17D58">
        <w:rPr>
          <w:rFonts w:ascii="Arial" w:hAnsi="Arial" w:cs="Arial"/>
          <w:lang w:val="hr-HR"/>
        </w:rPr>
        <w:tab/>
      </w:r>
      <w:r w:rsidRPr="00C17D58">
        <w:rPr>
          <w:rFonts w:ascii="Arial" w:hAnsi="Arial" w:cs="Arial"/>
          <w:lang w:val="hr-HR"/>
        </w:rPr>
        <w:tab/>
      </w:r>
      <w:r w:rsidRPr="00C17D58">
        <w:rPr>
          <w:rFonts w:ascii="Arial" w:hAnsi="Arial" w:cs="Arial"/>
          <w:lang w:val="hr-HR"/>
        </w:rPr>
        <w:tab/>
      </w:r>
      <w:r w:rsidRPr="00C17D58">
        <w:rPr>
          <w:rFonts w:ascii="Arial" w:hAnsi="Arial" w:cs="Arial"/>
          <w:lang w:val="hr-HR"/>
        </w:rPr>
        <w:tab/>
      </w:r>
      <w:r w:rsidRPr="00C17D58">
        <w:rPr>
          <w:rFonts w:ascii="Arial" w:hAnsi="Arial" w:cs="Arial"/>
          <w:lang w:val="hr-HR"/>
        </w:rPr>
        <w:tab/>
      </w:r>
      <w:r w:rsidRPr="00C17D58">
        <w:rPr>
          <w:rFonts w:ascii="Arial" w:hAnsi="Arial" w:cs="Arial"/>
          <w:lang w:val="hr-HR"/>
        </w:rPr>
        <w:tab/>
      </w:r>
      <w:r w:rsidRPr="00C17D58">
        <w:rPr>
          <w:rFonts w:ascii="Arial" w:hAnsi="Arial" w:cs="Arial"/>
          <w:lang w:val="hr-HR"/>
        </w:rPr>
        <w:tab/>
      </w:r>
      <w:r w:rsidRPr="00C17D58">
        <w:rPr>
          <w:rFonts w:ascii="Arial" w:hAnsi="Arial" w:cs="Arial"/>
          <w:lang w:val="hr-HR"/>
        </w:rPr>
        <w:tab/>
      </w:r>
      <w:r w:rsidR="00BD5A28" w:rsidRPr="00C17D58">
        <w:rPr>
          <w:rFonts w:ascii="Arial" w:hAnsi="Arial" w:cs="Arial"/>
          <w:lang w:val="hr-HR"/>
        </w:rPr>
        <w:t xml:space="preserve">  </w:t>
      </w:r>
      <w:r w:rsidRPr="00C17D58">
        <w:rPr>
          <w:rFonts w:ascii="Arial" w:hAnsi="Arial" w:cs="Arial"/>
          <w:lang w:val="hr-HR"/>
        </w:rPr>
        <w:t>Predsjednica</w:t>
      </w:r>
    </w:p>
    <w:p w14:paraId="059D7803" w14:textId="77777777" w:rsidR="00871FD9" w:rsidRPr="00C17D58" w:rsidRDefault="00871FD9" w:rsidP="00871FD9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lang w:val="hr-HR"/>
        </w:rPr>
      </w:pPr>
      <w:r w:rsidRPr="00C17D58">
        <w:rPr>
          <w:rFonts w:ascii="Arial" w:hAnsi="Arial" w:cs="Arial"/>
          <w:lang w:val="hr-HR"/>
        </w:rPr>
        <w:tab/>
      </w:r>
      <w:r w:rsidRPr="00C17D58">
        <w:rPr>
          <w:rFonts w:ascii="Arial" w:hAnsi="Arial" w:cs="Arial"/>
          <w:lang w:val="hr-HR"/>
        </w:rPr>
        <w:tab/>
      </w:r>
      <w:r w:rsidRPr="00C17D58">
        <w:rPr>
          <w:rFonts w:ascii="Arial" w:hAnsi="Arial" w:cs="Arial"/>
          <w:lang w:val="hr-HR"/>
        </w:rPr>
        <w:tab/>
      </w:r>
      <w:r w:rsidRPr="00C17D58">
        <w:rPr>
          <w:rFonts w:ascii="Arial" w:hAnsi="Arial" w:cs="Arial"/>
          <w:lang w:val="hr-HR"/>
        </w:rPr>
        <w:tab/>
      </w:r>
      <w:r w:rsidRPr="00C17D58">
        <w:rPr>
          <w:rFonts w:ascii="Arial" w:hAnsi="Arial" w:cs="Arial"/>
          <w:lang w:val="hr-HR"/>
        </w:rPr>
        <w:tab/>
      </w:r>
      <w:r w:rsidRPr="00C17D58">
        <w:rPr>
          <w:rFonts w:ascii="Arial" w:hAnsi="Arial" w:cs="Arial"/>
          <w:lang w:val="hr-HR"/>
        </w:rPr>
        <w:tab/>
      </w:r>
      <w:r w:rsidRPr="00C17D58">
        <w:rPr>
          <w:rFonts w:ascii="Arial" w:hAnsi="Arial" w:cs="Arial"/>
          <w:lang w:val="hr-HR"/>
        </w:rPr>
        <w:tab/>
      </w:r>
      <w:r w:rsidRPr="00C17D58">
        <w:rPr>
          <w:rFonts w:ascii="Arial" w:hAnsi="Arial" w:cs="Arial"/>
          <w:lang w:val="hr-HR"/>
        </w:rPr>
        <w:tab/>
        <w:t>Općinskog vijeća Općine Matulji</w:t>
      </w:r>
    </w:p>
    <w:p w14:paraId="0511C311" w14:textId="34A57F5A" w:rsidR="00871FD9" w:rsidRPr="00C17D58" w:rsidRDefault="00871FD9" w:rsidP="00871FD9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lang w:val="hr-HR"/>
        </w:rPr>
      </w:pPr>
      <w:r w:rsidRPr="00C17D58">
        <w:rPr>
          <w:rFonts w:ascii="Arial" w:hAnsi="Arial" w:cs="Arial"/>
          <w:lang w:val="hr-HR"/>
        </w:rPr>
        <w:tab/>
      </w:r>
      <w:r w:rsidRPr="00C17D58">
        <w:rPr>
          <w:rFonts w:ascii="Arial" w:hAnsi="Arial" w:cs="Arial"/>
          <w:lang w:val="hr-HR"/>
        </w:rPr>
        <w:tab/>
      </w:r>
      <w:r w:rsidRPr="00C17D58">
        <w:rPr>
          <w:rFonts w:ascii="Arial" w:hAnsi="Arial" w:cs="Arial"/>
          <w:lang w:val="hr-HR"/>
        </w:rPr>
        <w:tab/>
      </w:r>
      <w:r w:rsidRPr="00C17D58">
        <w:rPr>
          <w:rFonts w:ascii="Arial" w:hAnsi="Arial" w:cs="Arial"/>
          <w:lang w:val="hr-HR"/>
        </w:rPr>
        <w:tab/>
      </w:r>
      <w:r w:rsidRPr="00C17D58">
        <w:rPr>
          <w:rFonts w:ascii="Arial" w:hAnsi="Arial" w:cs="Arial"/>
          <w:lang w:val="hr-HR"/>
        </w:rPr>
        <w:tab/>
      </w:r>
      <w:r w:rsidRPr="00C17D58">
        <w:rPr>
          <w:rFonts w:ascii="Arial" w:hAnsi="Arial" w:cs="Arial"/>
          <w:lang w:val="hr-HR"/>
        </w:rPr>
        <w:tab/>
      </w:r>
      <w:r w:rsidRPr="00C17D58">
        <w:rPr>
          <w:rFonts w:ascii="Arial" w:hAnsi="Arial" w:cs="Arial"/>
          <w:lang w:val="hr-HR"/>
        </w:rPr>
        <w:tab/>
      </w:r>
      <w:r w:rsidRPr="00C17D58">
        <w:rPr>
          <w:rFonts w:ascii="Arial" w:hAnsi="Arial" w:cs="Arial"/>
          <w:lang w:val="hr-HR"/>
        </w:rPr>
        <w:tab/>
      </w:r>
      <w:r w:rsidRPr="00C17D58">
        <w:rPr>
          <w:rFonts w:ascii="Arial" w:hAnsi="Arial" w:cs="Arial"/>
          <w:lang w:val="hr-HR"/>
        </w:rPr>
        <w:tab/>
        <w:t xml:space="preserve">    </w:t>
      </w:r>
      <w:r w:rsidR="00BD5A28" w:rsidRPr="00C17D58">
        <w:rPr>
          <w:rFonts w:ascii="Arial" w:hAnsi="Arial" w:cs="Arial"/>
          <w:lang w:val="hr-HR"/>
        </w:rPr>
        <w:t xml:space="preserve"> </w:t>
      </w:r>
      <w:r w:rsidRPr="00C17D58">
        <w:rPr>
          <w:rFonts w:ascii="Arial" w:hAnsi="Arial" w:cs="Arial"/>
          <w:lang w:val="hr-HR"/>
        </w:rPr>
        <w:t>Iva Letina</w:t>
      </w:r>
    </w:p>
    <w:p w14:paraId="1B6289A5" w14:textId="77777777" w:rsidR="00871FD9" w:rsidRPr="00C17D58" w:rsidRDefault="00871FD9" w:rsidP="00166963">
      <w:pPr>
        <w:pStyle w:val="Standard"/>
        <w:tabs>
          <w:tab w:val="left" w:pos="709"/>
        </w:tabs>
        <w:ind w:right="-6" w:firstLine="708"/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</w:p>
    <w:sectPr w:rsidR="00871FD9" w:rsidRPr="00C17D58" w:rsidSect="00191EA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43350E"/>
    <w:multiLevelType w:val="hybridMultilevel"/>
    <w:tmpl w:val="84F4129E"/>
    <w:lvl w:ilvl="0" w:tplc="B452327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  <w:b/>
        <w:i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B3C34"/>
    <w:multiLevelType w:val="multilevel"/>
    <w:tmpl w:val="C706A7D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bCs/>
        <w:i w:val="0"/>
        <w:iCs/>
      </w:rPr>
    </w:lvl>
    <w:lvl w:ilvl="1">
      <w:start w:val="1"/>
      <w:numFmt w:val="lowerLetter"/>
      <w:lvlText w:val="%2)"/>
      <w:lvlJc w:val="left"/>
      <w:pPr>
        <w:ind w:left="1298" w:hanging="360"/>
      </w:pPr>
    </w:lvl>
    <w:lvl w:ilvl="2">
      <w:start w:val="11"/>
      <w:numFmt w:val="bullet"/>
      <w:lvlText w:val="-"/>
      <w:lvlJc w:val="left"/>
      <w:pPr>
        <w:ind w:left="2018" w:hanging="360"/>
      </w:pPr>
      <w:rPr>
        <w:rFonts w:ascii="Arial" w:eastAsia="Calibri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2" w15:restartNumberingAfterBreak="0">
    <w:nsid w:val="787C0BD7"/>
    <w:multiLevelType w:val="multilevel"/>
    <w:tmpl w:val="D722CA0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061753553">
    <w:abstractNumId w:val="2"/>
  </w:num>
  <w:num w:numId="2" w16cid:durableId="1649898518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1219065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0949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0E2"/>
    <w:rsid w:val="000065D5"/>
    <w:rsid w:val="0002097D"/>
    <w:rsid w:val="00030ED8"/>
    <w:rsid w:val="00034A64"/>
    <w:rsid w:val="00034E4B"/>
    <w:rsid w:val="000507DE"/>
    <w:rsid w:val="00056C7A"/>
    <w:rsid w:val="00091C58"/>
    <w:rsid w:val="0009578F"/>
    <w:rsid w:val="000A62F5"/>
    <w:rsid w:val="000B288F"/>
    <w:rsid w:val="000D3EFF"/>
    <w:rsid w:val="000E462B"/>
    <w:rsid w:val="000E61E4"/>
    <w:rsid w:val="00103C08"/>
    <w:rsid w:val="001169B0"/>
    <w:rsid w:val="00137E01"/>
    <w:rsid w:val="0015738E"/>
    <w:rsid w:val="001629D2"/>
    <w:rsid w:val="00166963"/>
    <w:rsid w:val="00174C93"/>
    <w:rsid w:val="00184FB0"/>
    <w:rsid w:val="001909F2"/>
    <w:rsid w:val="00191EAA"/>
    <w:rsid w:val="001A7F73"/>
    <w:rsid w:val="001C6B2C"/>
    <w:rsid w:val="001E3627"/>
    <w:rsid w:val="001E64F4"/>
    <w:rsid w:val="001F0BE2"/>
    <w:rsid w:val="00203CF4"/>
    <w:rsid w:val="002267FE"/>
    <w:rsid w:val="00243F7B"/>
    <w:rsid w:val="00245109"/>
    <w:rsid w:val="0027390D"/>
    <w:rsid w:val="00275C08"/>
    <w:rsid w:val="00285F50"/>
    <w:rsid w:val="002A0B31"/>
    <w:rsid w:val="002A1009"/>
    <w:rsid w:val="002A4A97"/>
    <w:rsid w:val="002B1FC1"/>
    <w:rsid w:val="002B4544"/>
    <w:rsid w:val="002B5679"/>
    <w:rsid w:val="002D0ECC"/>
    <w:rsid w:val="002D473A"/>
    <w:rsid w:val="002F4949"/>
    <w:rsid w:val="002F60AE"/>
    <w:rsid w:val="00301304"/>
    <w:rsid w:val="00321FC9"/>
    <w:rsid w:val="003251B3"/>
    <w:rsid w:val="003327C9"/>
    <w:rsid w:val="00344416"/>
    <w:rsid w:val="00352899"/>
    <w:rsid w:val="00361401"/>
    <w:rsid w:val="00383982"/>
    <w:rsid w:val="00383E13"/>
    <w:rsid w:val="003A6856"/>
    <w:rsid w:val="003A7F4B"/>
    <w:rsid w:val="003D20EB"/>
    <w:rsid w:val="003D2182"/>
    <w:rsid w:val="00437F26"/>
    <w:rsid w:val="00450E37"/>
    <w:rsid w:val="004577E3"/>
    <w:rsid w:val="00467C9B"/>
    <w:rsid w:val="004B5116"/>
    <w:rsid w:val="004B5EAB"/>
    <w:rsid w:val="004B7AF5"/>
    <w:rsid w:val="004D5E13"/>
    <w:rsid w:val="004E0740"/>
    <w:rsid w:val="004F6465"/>
    <w:rsid w:val="004F656B"/>
    <w:rsid w:val="0054466F"/>
    <w:rsid w:val="0055789D"/>
    <w:rsid w:val="00561686"/>
    <w:rsid w:val="00564E85"/>
    <w:rsid w:val="00566C11"/>
    <w:rsid w:val="005703D3"/>
    <w:rsid w:val="005859B1"/>
    <w:rsid w:val="005A0847"/>
    <w:rsid w:val="005C4ACA"/>
    <w:rsid w:val="005C78DD"/>
    <w:rsid w:val="005D2244"/>
    <w:rsid w:val="005D4DD4"/>
    <w:rsid w:val="005D6A2A"/>
    <w:rsid w:val="00605192"/>
    <w:rsid w:val="00633C84"/>
    <w:rsid w:val="0065075F"/>
    <w:rsid w:val="0065398D"/>
    <w:rsid w:val="0065427A"/>
    <w:rsid w:val="00656B7D"/>
    <w:rsid w:val="00682C2D"/>
    <w:rsid w:val="00696D10"/>
    <w:rsid w:val="006A5298"/>
    <w:rsid w:val="006B1480"/>
    <w:rsid w:val="006B174B"/>
    <w:rsid w:val="006B79F4"/>
    <w:rsid w:val="006C7910"/>
    <w:rsid w:val="006E434F"/>
    <w:rsid w:val="006F453F"/>
    <w:rsid w:val="00702B14"/>
    <w:rsid w:val="00715A64"/>
    <w:rsid w:val="007434D8"/>
    <w:rsid w:val="00747B26"/>
    <w:rsid w:val="007513B0"/>
    <w:rsid w:val="007518CF"/>
    <w:rsid w:val="00753DD1"/>
    <w:rsid w:val="00764D5B"/>
    <w:rsid w:val="00787FD7"/>
    <w:rsid w:val="007D0575"/>
    <w:rsid w:val="007D29AB"/>
    <w:rsid w:val="00810FF8"/>
    <w:rsid w:val="00811F1F"/>
    <w:rsid w:val="00814D25"/>
    <w:rsid w:val="00815838"/>
    <w:rsid w:val="008166CA"/>
    <w:rsid w:val="00817297"/>
    <w:rsid w:val="00821E58"/>
    <w:rsid w:val="008266EB"/>
    <w:rsid w:val="008328C1"/>
    <w:rsid w:val="0083385D"/>
    <w:rsid w:val="008473CA"/>
    <w:rsid w:val="00852F96"/>
    <w:rsid w:val="008532E8"/>
    <w:rsid w:val="008627B8"/>
    <w:rsid w:val="00862CD7"/>
    <w:rsid w:val="00871FD9"/>
    <w:rsid w:val="00895125"/>
    <w:rsid w:val="008A1FBD"/>
    <w:rsid w:val="008A432B"/>
    <w:rsid w:val="008B3C21"/>
    <w:rsid w:val="008B5120"/>
    <w:rsid w:val="008C246F"/>
    <w:rsid w:val="008C3139"/>
    <w:rsid w:val="008C406F"/>
    <w:rsid w:val="008D1CBA"/>
    <w:rsid w:val="008D578A"/>
    <w:rsid w:val="008D7BDD"/>
    <w:rsid w:val="008E44DC"/>
    <w:rsid w:val="009044C7"/>
    <w:rsid w:val="00905C00"/>
    <w:rsid w:val="00907147"/>
    <w:rsid w:val="009147CF"/>
    <w:rsid w:val="00924166"/>
    <w:rsid w:val="0094317D"/>
    <w:rsid w:val="00954CDA"/>
    <w:rsid w:val="00974084"/>
    <w:rsid w:val="00977A81"/>
    <w:rsid w:val="00984443"/>
    <w:rsid w:val="009B3D6A"/>
    <w:rsid w:val="009D4E83"/>
    <w:rsid w:val="009E2293"/>
    <w:rsid w:val="009F7655"/>
    <w:rsid w:val="00A5341D"/>
    <w:rsid w:val="00A54A0F"/>
    <w:rsid w:val="00A91ACC"/>
    <w:rsid w:val="00A91D4F"/>
    <w:rsid w:val="00AA1E0E"/>
    <w:rsid w:val="00AB37CA"/>
    <w:rsid w:val="00AB6193"/>
    <w:rsid w:val="00AC1751"/>
    <w:rsid w:val="00AF7793"/>
    <w:rsid w:val="00B01CAE"/>
    <w:rsid w:val="00B06259"/>
    <w:rsid w:val="00B07450"/>
    <w:rsid w:val="00B1271B"/>
    <w:rsid w:val="00B475EB"/>
    <w:rsid w:val="00B63501"/>
    <w:rsid w:val="00B70B83"/>
    <w:rsid w:val="00B72285"/>
    <w:rsid w:val="00B72C8A"/>
    <w:rsid w:val="00B8327C"/>
    <w:rsid w:val="00B83E4F"/>
    <w:rsid w:val="00B975E1"/>
    <w:rsid w:val="00BB60C2"/>
    <w:rsid w:val="00BC513D"/>
    <w:rsid w:val="00BD1917"/>
    <w:rsid w:val="00BD5A28"/>
    <w:rsid w:val="00BE0F4B"/>
    <w:rsid w:val="00BE3CD9"/>
    <w:rsid w:val="00BE6902"/>
    <w:rsid w:val="00BF0295"/>
    <w:rsid w:val="00BF3BD6"/>
    <w:rsid w:val="00C17D58"/>
    <w:rsid w:val="00C24060"/>
    <w:rsid w:val="00C366A9"/>
    <w:rsid w:val="00C57112"/>
    <w:rsid w:val="00C575DF"/>
    <w:rsid w:val="00C60DC8"/>
    <w:rsid w:val="00C6563F"/>
    <w:rsid w:val="00C711A4"/>
    <w:rsid w:val="00C848C9"/>
    <w:rsid w:val="00C93792"/>
    <w:rsid w:val="00CA3EC2"/>
    <w:rsid w:val="00CC2A4A"/>
    <w:rsid w:val="00CC46CC"/>
    <w:rsid w:val="00D0309B"/>
    <w:rsid w:val="00D12D21"/>
    <w:rsid w:val="00D15010"/>
    <w:rsid w:val="00D25161"/>
    <w:rsid w:val="00D339CC"/>
    <w:rsid w:val="00D41635"/>
    <w:rsid w:val="00D624B9"/>
    <w:rsid w:val="00D75AAF"/>
    <w:rsid w:val="00D94986"/>
    <w:rsid w:val="00D96293"/>
    <w:rsid w:val="00DA0EF6"/>
    <w:rsid w:val="00DA3851"/>
    <w:rsid w:val="00DB3415"/>
    <w:rsid w:val="00DC2041"/>
    <w:rsid w:val="00DD7413"/>
    <w:rsid w:val="00DF0374"/>
    <w:rsid w:val="00DF3D1A"/>
    <w:rsid w:val="00DF757D"/>
    <w:rsid w:val="00E154E4"/>
    <w:rsid w:val="00E17F01"/>
    <w:rsid w:val="00E23924"/>
    <w:rsid w:val="00E42619"/>
    <w:rsid w:val="00E47DE4"/>
    <w:rsid w:val="00E63028"/>
    <w:rsid w:val="00EA616F"/>
    <w:rsid w:val="00EB069B"/>
    <w:rsid w:val="00EC4EAE"/>
    <w:rsid w:val="00ED1F60"/>
    <w:rsid w:val="00ED734A"/>
    <w:rsid w:val="00F01523"/>
    <w:rsid w:val="00F166E8"/>
    <w:rsid w:val="00F21D00"/>
    <w:rsid w:val="00F53645"/>
    <w:rsid w:val="00F63007"/>
    <w:rsid w:val="00F6433F"/>
    <w:rsid w:val="00F70D81"/>
    <w:rsid w:val="00F737DE"/>
    <w:rsid w:val="00F7679A"/>
    <w:rsid w:val="00F82138"/>
    <w:rsid w:val="00FA2BC7"/>
    <w:rsid w:val="00FA5C71"/>
    <w:rsid w:val="00FA7799"/>
    <w:rsid w:val="00FB60E2"/>
    <w:rsid w:val="00FC454C"/>
    <w:rsid w:val="00FC56D9"/>
    <w:rsid w:val="00FD1A4E"/>
    <w:rsid w:val="00FD74B1"/>
    <w:rsid w:val="00FF1592"/>
    <w:rsid w:val="00FF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82F57B"/>
  <w15:chartTrackingRefBased/>
  <w15:docId w15:val="{AE94AF33-2338-4803-9024-8C6509CCC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9F2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andard">
    <w:name w:val="Standard"/>
    <w:rsid w:val="001909F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val="en-GB"/>
      <w14:ligatures w14:val="none"/>
    </w:rPr>
  </w:style>
  <w:style w:type="paragraph" w:styleId="Odlomakpopisa">
    <w:name w:val="List Paragraph"/>
    <w:basedOn w:val="Normal"/>
    <w:uiPriority w:val="34"/>
    <w:qFormat/>
    <w:rsid w:val="00184FB0"/>
    <w:pPr>
      <w:ind w:left="720"/>
      <w:textAlignment w:val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customStyle="1" w:styleId="txt">
    <w:name w:val="txt"/>
    <w:basedOn w:val="Normal"/>
    <w:rsid w:val="00FD1A4E"/>
    <w:pPr>
      <w:widowControl/>
      <w:suppressAutoHyphens w:val="0"/>
      <w:autoSpaceDN/>
      <w:spacing w:before="100" w:beforeAutospacing="1" w:after="100" w:afterAutospacing="1" w:line="257" w:lineRule="atLeast"/>
      <w:jc w:val="both"/>
      <w:textAlignment w:val="auto"/>
    </w:pPr>
    <w:rPr>
      <w:rFonts w:ascii="Century Gothic" w:eastAsia="Times New Roman" w:hAnsi="Century Gothic" w:cs="Times New Roman"/>
      <w:spacing w:val="10"/>
      <w:sz w:val="17"/>
      <w:szCs w:val="17"/>
      <w:lang w:eastAsia="hr-HR"/>
    </w:rPr>
  </w:style>
  <w:style w:type="paragraph" w:customStyle="1" w:styleId="clanak">
    <w:name w:val="clanak"/>
    <w:basedOn w:val="Normal"/>
    <w:rsid w:val="003D20EB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60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5444</TotalTime>
  <Pages>2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Đurđa Štemberger</dc:creator>
  <cp:keywords/>
  <dc:description/>
  <cp:lastModifiedBy>Diana Grbac Lazar</cp:lastModifiedBy>
  <cp:revision>5</cp:revision>
  <dcterms:created xsi:type="dcterms:W3CDTF">2024-09-17T13:39:00Z</dcterms:created>
  <dcterms:modified xsi:type="dcterms:W3CDTF">2025-02-06T08:04:00Z</dcterms:modified>
</cp:coreProperties>
</file>